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593"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58"/>
        <w:gridCol w:w="5435"/>
      </w:tblGrid>
      <w:tr w:rsidR="0099615C" w:rsidRPr="00DE5BF8" w:rsidTr="007119D2">
        <w:trPr>
          <w:trHeight w:val="3943"/>
        </w:trPr>
        <w:tc>
          <w:tcPr>
            <w:tcW w:w="5158" w:type="dxa"/>
          </w:tcPr>
          <w:p w:rsidR="0099615C" w:rsidRPr="00E43C55" w:rsidRDefault="0099615C" w:rsidP="00AD320E">
            <w:pPr>
              <w:pStyle w:val="Web"/>
              <w:spacing w:before="0" w:beforeAutospacing="0" w:after="0"/>
              <w:ind w:left="-108"/>
              <w:rPr>
                <w:rFonts w:asciiTheme="minorHAnsi" w:hAnsiTheme="minorHAnsi" w:cstheme="minorHAnsi"/>
                <w:b/>
                <w:bCs/>
                <w:sz w:val="16"/>
                <w:szCs w:val="16"/>
              </w:rPr>
            </w:pPr>
            <w:r w:rsidRPr="00E43C55">
              <w:rPr>
                <w:rFonts w:asciiTheme="minorHAnsi" w:hAnsiTheme="minorHAnsi" w:cstheme="minorHAnsi"/>
                <w:b/>
                <w:bCs/>
                <w:sz w:val="16"/>
                <w:szCs w:val="16"/>
              </w:rPr>
              <w:t xml:space="preserve">           </w:t>
            </w:r>
            <w:r>
              <w:rPr>
                <w:rFonts w:asciiTheme="minorHAnsi" w:hAnsiTheme="minorHAnsi" w:cstheme="minorHAnsi"/>
                <w:b/>
                <w:bCs/>
                <w:sz w:val="16"/>
                <w:szCs w:val="16"/>
              </w:rPr>
              <w:t xml:space="preserve">     </w:t>
            </w:r>
            <w:r w:rsidRPr="00550A31">
              <w:rPr>
                <w:rFonts w:asciiTheme="minorHAnsi" w:hAnsiTheme="minorHAnsi" w:cstheme="minorHAnsi"/>
                <w:b/>
                <w:bCs/>
                <w:sz w:val="16"/>
                <w:szCs w:val="16"/>
              </w:rPr>
              <w:t xml:space="preserve">  </w:t>
            </w:r>
            <w:r>
              <w:rPr>
                <w:rFonts w:asciiTheme="minorHAnsi" w:hAnsiTheme="minorHAnsi" w:cstheme="minorHAnsi"/>
                <w:b/>
                <w:bCs/>
                <w:sz w:val="16"/>
                <w:szCs w:val="16"/>
              </w:rPr>
              <w:t xml:space="preserve">    </w:t>
            </w:r>
            <w:r w:rsidRPr="00E43C55">
              <w:rPr>
                <w:rFonts w:asciiTheme="minorHAnsi" w:hAnsiTheme="minorHAnsi" w:cstheme="minorHAnsi"/>
                <w:b/>
                <w:bCs/>
                <w:noProof/>
                <w:sz w:val="16"/>
                <w:szCs w:val="16"/>
              </w:rPr>
              <w:drawing>
                <wp:inline distT="0" distB="0" distL="0" distR="0">
                  <wp:extent cx="352425" cy="304983"/>
                  <wp:effectExtent l="19050" t="0" r="9525"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52425" cy="304983"/>
                          </a:xfrm>
                          <a:prstGeom prst="rect">
                            <a:avLst/>
                          </a:prstGeom>
                          <a:noFill/>
                          <a:ln w="9525">
                            <a:noFill/>
                            <a:miter lim="800000"/>
                            <a:headEnd/>
                            <a:tailEnd/>
                          </a:ln>
                        </pic:spPr>
                      </pic:pic>
                    </a:graphicData>
                  </a:graphic>
                </wp:inline>
              </w:drawing>
            </w:r>
          </w:p>
          <w:p w:rsidR="0099615C" w:rsidRPr="003615D8" w:rsidRDefault="0099615C" w:rsidP="00AD320E">
            <w:pPr>
              <w:pStyle w:val="Web"/>
              <w:spacing w:before="0" w:beforeAutospacing="0" w:after="0"/>
              <w:ind w:left="-108"/>
              <w:rPr>
                <w:rFonts w:asciiTheme="minorHAnsi" w:hAnsiTheme="minorHAnsi" w:cstheme="minorHAnsi"/>
                <w:b/>
                <w:bCs/>
                <w:sz w:val="22"/>
                <w:szCs w:val="22"/>
              </w:rPr>
            </w:pPr>
            <w:r>
              <w:rPr>
                <w:rFonts w:asciiTheme="minorHAnsi" w:hAnsiTheme="minorHAnsi" w:cstheme="minorHAnsi"/>
                <w:b/>
                <w:bCs/>
                <w:sz w:val="20"/>
                <w:szCs w:val="20"/>
              </w:rPr>
              <w:t xml:space="preserve"> </w:t>
            </w:r>
            <w:r w:rsidRPr="003615D8">
              <w:rPr>
                <w:rFonts w:asciiTheme="minorHAnsi" w:hAnsiTheme="minorHAnsi" w:cstheme="minorHAnsi"/>
                <w:b/>
                <w:bCs/>
                <w:sz w:val="22"/>
                <w:szCs w:val="22"/>
              </w:rPr>
              <w:t>ΕΛΛΗΝΙΚΗ ΔΗΜΟΚΡΑΤΙΑ</w:t>
            </w:r>
          </w:p>
          <w:p w:rsidR="0099615C" w:rsidRPr="003615D8" w:rsidRDefault="0099615C" w:rsidP="00AD320E">
            <w:pPr>
              <w:pStyle w:val="Web"/>
              <w:spacing w:before="0" w:beforeAutospacing="0" w:after="0"/>
              <w:ind w:left="-108"/>
              <w:rPr>
                <w:rFonts w:asciiTheme="minorHAnsi" w:hAnsiTheme="minorHAnsi"/>
                <w:b/>
                <w:bCs/>
                <w:sz w:val="22"/>
                <w:szCs w:val="22"/>
              </w:rPr>
            </w:pPr>
            <w:r w:rsidRPr="003615D8">
              <w:rPr>
                <w:rFonts w:asciiTheme="minorHAnsi" w:hAnsiTheme="minorHAnsi"/>
                <w:b/>
                <w:bCs/>
                <w:sz w:val="22"/>
                <w:szCs w:val="22"/>
              </w:rPr>
              <w:t xml:space="preserve"> ΥΠΟΥΡΓΕΙΟ ΥΓΕΙΑΣ</w:t>
            </w:r>
          </w:p>
          <w:p w:rsidR="0099615C" w:rsidRPr="003615D8" w:rsidRDefault="0099615C" w:rsidP="00AD320E">
            <w:pPr>
              <w:pStyle w:val="Web"/>
              <w:spacing w:before="0" w:beforeAutospacing="0" w:after="0"/>
              <w:ind w:left="-108"/>
              <w:rPr>
                <w:rFonts w:asciiTheme="minorHAnsi" w:hAnsiTheme="minorHAnsi"/>
                <w:b/>
                <w:bCs/>
                <w:sz w:val="22"/>
                <w:szCs w:val="22"/>
              </w:rPr>
            </w:pPr>
            <w:r w:rsidRPr="003615D8">
              <w:rPr>
                <w:rFonts w:asciiTheme="minorHAnsi" w:hAnsiTheme="minorHAnsi"/>
                <w:b/>
                <w:bCs/>
                <w:sz w:val="22"/>
                <w:szCs w:val="22"/>
              </w:rPr>
              <w:t xml:space="preserve">7Η ΥΓΕΙΟΝΟΜΙΚΗ ΠΕΡΙΦΕΡΕΙΑ ΚΡΗΤΗΣ </w:t>
            </w:r>
          </w:p>
          <w:p w:rsidR="0099615C" w:rsidRDefault="0099615C" w:rsidP="00AD320E">
            <w:pPr>
              <w:pStyle w:val="Web"/>
              <w:spacing w:before="0" w:beforeAutospacing="0" w:after="0"/>
              <w:ind w:left="-108"/>
              <w:rPr>
                <w:rFonts w:asciiTheme="minorHAnsi" w:hAnsiTheme="minorHAnsi"/>
                <w:b/>
                <w:bCs/>
                <w:sz w:val="22"/>
                <w:szCs w:val="22"/>
              </w:rPr>
            </w:pPr>
            <w:r w:rsidRPr="003615D8">
              <w:rPr>
                <w:rFonts w:asciiTheme="minorHAnsi" w:hAnsiTheme="minorHAnsi"/>
                <w:b/>
                <w:bCs/>
                <w:sz w:val="22"/>
                <w:szCs w:val="22"/>
              </w:rPr>
              <w:t>Π</w:t>
            </w:r>
            <w:r>
              <w:rPr>
                <w:rFonts w:asciiTheme="minorHAnsi" w:hAnsiTheme="minorHAnsi"/>
                <w:b/>
                <w:bCs/>
                <w:sz w:val="22"/>
                <w:szCs w:val="22"/>
              </w:rPr>
              <w:t>.Ε.Δ.Υ – ΜΟΝΑΔΑ ΥΓΕΙΑΣ ΧΑΝΙΩΝ</w:t>
            </w:r>
          </w:p>
          <w:p w:rsidR="0099615C" w:rsidRDefault="0099615C" w:rsidP="00AD320E">
            <w:pPr>
              <w:pStyle w:val="Web"/>
              <w:spacing w:before="0" w:beforeAutospacing="0" w:after="0"/>
              <w:ind w:left="-108"/>
              <w:rPr>
                <w:rFonts w:asciiTheme="minorHAnsi" w:hAnsiTheme="minorHAnsi"/>
                <w:b/>
                <w:bCs/>
                <w:sz w:val="22"/>
                <w:szCs w:val="22"/>
              </w:rPr>
            </w:pPr>
            <w:r>
              <w:rPr>
                <w:rFonts w:asciiTheme="minorHAnsi" w:hAnsiTheme="minorHAnsi"/>
                <w:b/>
                <w:bCs/>
                <w:sz w:val="22"/>
                <w:szCs w:val="22"/>
              </w:rPr>
              <w:t>ΓΡΑΦΕΙΟ ΥΠΕΥΘΥΝΟΥ</w:t>
            </w:r>
          </w:p>
          <w:p w:rsidR="0099615C" w:rsidRPr="00550A31" w:rsidRDefault="007119D2" w:rsidP="00AD320E">
            <w:pPr>
              <w:pStyle w:val="Web"/>
              <w:spacing w:before="0" w:beforeAutospacing="0" w:after="0"/>
              <w:ind w:left="-108"/>
              <w:rPr>
                <w:rFonts w:asciiTheme="minorHAnsi" w:hAnsiTheme="minorHAnsi" w:cstheme="minorHAnsi"/>
                <w:b/>
                <w:noProof/>
                <w:sz w:val="22"/>
                <w:szCs w:val="22"/>
              </w:rPr>
            </w:pPr>
            <w:r>
              <w:rPr>
                <w:rFonts w:asciiTheme="minorHAnsi" w:hAnsiTheme="minorHAnsi" w:cstheme="minorHAnsi"/>
                <w:b/>
                <w:noProof/>
                <w:sz w:val="22"/>
                <w:szCs w:val="22"/>
              </w:rPr>
              <w:t>Δ/</w:t>
            </w:r>
            <w:r w:rsidR="0099615C">
              <w:rPr>
                <w:rFonts w:asciiTheme="minorHAnsi" w:hAnsiTheme="minorHAnsi" w:cstheme="minorHAnsi"/>
                <w:b/>
                <w:noProof/>
                <w:sz w:val="22"/>
                <w:szCs w:val="22"/>
              </w:rPr>
              <w:t>ΝΣΗ: ΛΕΩΦ. Κ. ΚΑΡΑΜΑΝΛΗ 99,</w:t>
            </w:r>
          </w:p>
          <w:p w:rsidR="0099615C" w:rsidRPr="00E07FE1" w:rsidRDefault="0099615C" w:rsidP="00AD320E">
            <w:pPr>
              <w:pStyle w:val="Web"/>
              <w:spacing w:before="0" w:beforeAutospacing="0" w:after="0"/>
              <w:ind w:left="-108"/>
              <w:rPr>
                <w:rFonts w:asciiTheme="minorHAnsi" w:hAnsiTheme="minorHAnsi" w:cstheme="minorHAnsi"/>
                <w:b/>
                <w:noProof/>
                <w:sz w:val="22"/>
                <w:szCs w:val="22"/>
              </w:rPr>
            </w:pPr>
            <w:r>
              <w:rPr>
                <w:rFonts w:asciiTheme="minorHAnsi" w:hAnsiTheme="minorHAnsi" w:cstheme="minorHAnsi"/>
                <w:b/>
                <w:noProof/>
                <w:sz w:val="22"/>
                <w:szCs w:val="22"/>
              </w:rPr>
              <w:t>ΤΚ: 73100</w:t>
            </w:r>
            <w:r w:rsidRPr="003615D8">
              <w:rPr>
                <w:rFonts w:asciiTheme="minorHAnsi" w:hAnsiTheme="minorHAnsi" w:cstheme="minorHAnsi"/>
                <w:b/>
                <w:noProof/>
                <w:sz w:val="22"/>
                <w:szCs w:val="22"/>
              </w:rPr>
              <w:t xml:space="preserve"> </w:t>
            </w:r>
            <w:r>
              <w:rPr>
                <w:rFonts w:asciiTheme="minorHAnsi" w:hAnsiTheme="minorHAnsi" w:cstheme="minorHAnsi"/>
                <w:b/>
                <w:noProof/>
                <w:sz w:val="22"/>
                <w:szCs w:val="22"/>
              </w:rPr>
              <w:t>ΧΑΝΙΑ</w:t>
            </w:r>
          </w:p>
          <w:p w:rsidR="0099615C" w:rsidRDefault="0099615C" w:rsidP="00AD320E">
            <w:pPr>
              <w:pStyle w:val="Web"/>
              <w:spacing w:before="0" w:beforeAutospacing="0" w:after="0"/>
              <w:ind w:left="-108"/>
              <w:rPr>
                <w:rFonts w:asciiTheme="minorHAnsi" w:hAnsiTheme="minorHAnsi"/>
                <w:b/>
                <w:bCs/>
                <w:sz w:val="22"/>
                <w:szCs w:val="22"/>
              </w:rPr>
            </w:pPr>
            <w:r>
              <w:rPr>
                <w:rFonts w:asciiTheme="minorHAnsi" w:hAnsiTheme="minorHAnsi"/>
                <w:b/>
                <w:bCs/>
                <w:sz w:val="22"/>
                <w:szCs w:val="22"/>
              </w:rPr>
              <w:t>ΠΛΗΡΟΦΟΡΙΕΣ: ΛΙΑΚΟΠΟΥΛΟΥ Κ.</w:t>
            </w:r>
          </w:p>
          <w:p w:rsidR="0099615C" w:rsidRPr="00FF0ED3" w:rsidRDefault="0099615C" w:rsidP="00AD320E">
            <w:pPr>
              <w:pStyle w:val="Web"/>
              <w:spacing w:before="0" w:beforeAutospacing="0" w:after="0"/>
              <w:ind w:left="-108"/>
              <w:rPr>
                <w:rFonts w:asciiTheme="minorHAnsi" w:hAnsiTheme="minorHAnsi"/>
                <w:b/>
                <w:bCs/>
                <w:sz w:val="22"/>
                <w:szCs w:val="22"/>
              </w:rPr>
            </w:pPr>
            <w:r>
              <w:rPr>
                <w:rFonts w:asciiTheme="minorHAnsi" w:hAnsiTheme="minorHAnsi"/>
                <w:b/>
                <w:bCs/>
                <w:sz w:val="22"/>
                <w:szCs w:val="22"/>
              </w:rPr>
              <w:t xml:space="preserve">                               ΜΕΣΑΡΧΑΚΗΣ Π.</w:t>
            </w:r>
          </w:p>
          <w:p w:rsidR="0099615C" w:rsidRPr="0099615C" w:rsidRDefault="0099615C" w:rsidP="00AD320E">
            <w:pPr>
              <w:pStyle w:val="Web"/>
              <w:spacing w:before="0" w:beforeAutospacing="0" w:after="0"/>
              <w:ind w:left="-108"/>
              <w:rPr>
                <w:rFonts w:asciiTheme="minorHAnsi" w:hAnsiTheme="minorHAnsi"/>
                <w:b/>
                <w:bCs/>
                <w:sz w:val="22"/>
                <w:szCs w:val="22"/>
              </w:rPr>
            </w:pPr>
            <w:r>
              <w:rPr>
                <w:rFonts w:asciiTheme="minorHAnsi" w:hAnsiTheme="minorHAnsi"/>
                <w:b/>
                <w:bCs/>
                <w:sz w:val="22"/>
                <w:szCs w:val="22"/>
              </w:rPr>
              <w:t>ΤΗΛ</w:t>
            </w:r>
            <w:r w:rsidRPr="0099615C">
              <w:rPr>
                <w:rFonts w:asciiTheme="minorHAnsi" w:hAnsiTheme="minorHAnsi"/>
                <w:b/>
                <w:bCs/>
                <w:sz w:val="22"/>
                <w:szCs w:val="22"/>
              </w:rPr>
              <w:t>: 2</w:t>
            </w:r>
            <w:r>
              <w:rPr>
                <w:rFonts w:asciiTheme="minorHAnsi" w:hAnsiTheme="minorHAnsi"/>
                <w:b/>
                <w:bCs/>
                <w:sz w:val="22"/>
                <w:szCs w:val="22"/>
              </w:rPr>
              <w:t>8210-24668, -24669</w:t>
            </w:r>
          </w:p>
          <w:p w:rsidR="0099615C" w:rsidRPr="0099615C" w:rsidRDefault="0099615C" w:rsidP="00AD320E">
            <w:pPr>
              <w:pStyle w:val="Web"/>
              <w:spacing w:before="0" w:beforeAutospacing="0" w:after="0"/>
              <w:ind w:left="-108"/>
              <w:rPr>
                <w:rFonts w:asciiTheme="minorHAnsi" w:hAnsiTheme="minorHAnsi"/>
                <w:b/>
                <w:bCs/>
                <w:sz w:val="22"/>
                <w:szCs w:val="22"/>
              </w:rPr>
            </w:pPr>
            <w:r>
              <w:rPr>
                <w:rFonts w:asciiTheme="minorHAnsi" w:hAnsiTheme="minorHAnsi"/>
                <w:b/>
                <w:bCs/>
                <w:sz w:val="22"/>
                <w:szCs w:val="22"/>
                <w:lang w:val="en-US"/>
              </w:rPr>
              <w:t>FAX</w:t>
            </w:r>
            <w:r w:rsidRPr="0099615C">
              <w:rPr>
                <w:rFonts w:asciiTheme="minorHAnsi" w:hAnsiTheme="minorHAnsi"/>
                <w:b/>
                <w:bCs/>
                <w:sz w:val="22"/>
                <w:szCs w:val="22"/>
              </w:rPr>
              <w:t>:28</w:t>
            </w:r>
            <w:r>
              <w:rPr>
                <w:rFonts w:asciiTheme="minorHAnsi" w:hAnsiTheme="minorHAnsi"/>
                <w:b/>
                <w:bCs/>
                <w:sz w:val="22"/>
                <w:szCs w:val="22"/>
              </w:rPr>
              <w:t>210-24664</w:t>
            </w:r>
          </w:p>
          <w:p w:rsidR="0099615C" w:rsidRPr="007A35C4" w:rsidRDefault="0099615C" w:rsidP="00AD320E">
            <w:pPr>
              <w:pStyle w:val="Web"/>
              <w:spacing w:before="0" w:beforeAutospacing="0" w:after="0"/>
              <w:ind w:left="-108"/>
              <w:rPr>
                <w:rFonts w:asciiTheme="minorHAnsi" w:hAnsiTheme="minorHAnsi"/>
                <w:b/>
                <w:bCs/>
                <w:sz w:val="22"/>
                <w:szCs w:val="22"/>
              </w:rPr>
            </w:pPr>
            <w:r w:rsidRPr="00FF0ED3">
              <w:rPr>
                <w:rFonts w:asciiTheme="minorHAnsi" w:hAnsiTheme="minorHAnsi" w:cstheme="minorHAnsi"/>
                <w:b/>
                <w:noProof/>
                <w:sz w:val="22"/>
                <w:szCs w:val="22"/>
                <w:lang w:val="en-US"/>
              </w:rPr>
              <w:t>Email</w:t>
            </w:r>
            <w:r w:rsidRPr="007A35C4">
              <w:rPr>
                <w:rFonts w:asciiTheme="minorHAnsi" w:hAnsiTheme="minorHAnsi" w:cstheme="minorHAnsi"/>
                <w:b/>
                <w:noProof/>
                <w:sz w:val="22"/>
                <w:szCs w:val="22"/>
              </w:rPr>
              <w:t xml:space="preserve">: </w:t>
            </w:r>
            <w:r>
              <w:rPr>
                <w:rFonts w:asciiTheme="minorHAnsi" w:hAnsiTheme="minorHAnsi" w:cstheme="minorHAnsi"/>
                <w:b/>
                <w:noProof/>
                <w:sz w:val="22"/>
                <w:szCs w:val="22"/>
                <w:lang w:val="en-US"/>
              </w:rPr>
              <w:t>pedychania</w:t>
            </w:r>
            <w:r w:rsidRPr="007A35C4">
              <w:rPr>
                <w:rFonts w:asciiTheme="minorHAnsi" w:hAnsiTheme="minorHAnsi" w:cstheme="minorHAnsi"/>
                <w:b/>
                <w:noProof/>
                <w:sz w:val="22"/>
                <w:szCs w:val="22"/>
              </w:rPr>
              <w:t>@</w:t>
            </w:r>
            <w:r>
              <w:rPr>
                <w:rFonts w:asciiTheme="minorHAnsi" w:hAnsiTheme="minorHAnsi" w:cstheme="minorHAnsi"/>
                <w:b/>
                <w:noProof/>
                <w:sz w:val="22"/>
                <w:szCs w:val="22"/>
                <w:lang w:val="en-US"/>
              </w:rPr>
              <w:t>hc</w:t>
            </w:r>
            <w:r w:rsidRPr="007A35C4">
              <w:rPr>
                <w:rFonts w:asciiTheme="minorHAnsi" w:hAnsiTheme="minorHAnsi" w:cstheme="minorHAnsi"/>
                <w:b/>
                <w:noProof/>
                <w:sz w:val="22"/>
                <w:szCs w:val="22"/>
              </w:rPr>
              <w:t>-</w:t>
            </w:r>
            <w:r>
              <w:rPr>
                <w:rFonts w:asciiTheme="minorHAnsi" w:hAnsiTheme="minorHAnsi" w:cstheme="minorHAnsi"/>
                <w:b/>
                <w:noProof/>
                <w:sz w:val="22"/>
                <w:szCs w:val="22"/>
                <w:lang w:val="en-US"/>
              </w:rPr>
              <w:t>crete</w:t>
            </w:r>
            <w:r w:rsidRPr="007A35C4">
              <w:rPr>
                <w:rFonts w:asciiTheme="minorHAnsi" w:hAnsiTheme="minorHAnsi" w:cstheme="minorHAnsi"/>
                <w:b/>
                <w:noProof/>
                <w:sz w:val="22"/>
                <w:szCs w:val="22"/>
              </w:rPr>
              <w:t>.</w:t>
            </w:r>
            <w:r>
              <w:rPr>
                <w:rFonts w:asciiTheme="minorHAnsi" w:hAnsiTheme="minorHAnsi" w:cstheme="minorHAnsi"/>
                <w:b/>
                <w:noProof/>
                <w:sz w:val="22"/>
                <w:szCs w:val="22"/>
                <w:lang w:val="en-US"/>
              </w:rPr>
              <w:t>gr</w:t>
            </w:r>
          </w:p>
        </w:tc>
        <w:tc>
          <w:tcPr>
            <w:tcW w:w="5435" w:type="dxa"/>
          </w:tcPr>
          <w:p w:rsidR="0099615C" w:rsidRPr="007A35C4" w:rsidRDefault="0099615C" w:rsidP="00AD320E">
            <w:pPr>
              <w:ind w:right="-108"/>
            </w:pPr>
          </w:p>
          <w:p w:rsidR="0099615C" w:rsidRPr="007A35C4" w:rsidRDefault="0099615C" w:rsidP="00AD320E">
            <w:pPr>
              <w:ind w:right="-108"/>
            </w:pPr>
          </w:p>
          <w:p w:rsidR="00E14B20" w:rsidRDefault="0099615C" w:rsidP="00E14B20">
            <w:pPr>
              <w:ind w:left="601" w:right="-108"/>
              <w:rPr>
                <w:sz w:val="24"/>
                <w:szCs w:val="24"/>
              </w:rPr>
            </w:pPr>
            <w:r w:rsidRPr="007A35C4">
              <w:t xml:space="preserve">                   </w:t>
            </w:r>
            <w:r w:rsidR="00E14B20">
              <w:t xml:space="preserve">        </w:t>
            </w:r>
            <w:r w:rsidR="00E14B20">
              <w:rPr>
                <w:sz w:val="24"/>
                <w:szCs w:val="24"/>
              </w:rPr>
              <w:t>ΧΑΝΙΑ</w:t>
            </w:r>
            <w:r w:rsidRPr="003615D8">
              <w:rPr>
                <w:b/>
                <w:sz w:val="24"/>
                <w:szCs w:val="24"/>
              </w:rPr>
              <w:t>:</w:t>
            </w:r>
            <w:r w:rsidRPr="00DE3F5C">
              <w:rPr>
                <w:b/>
                <w:sz w:val="24"/>
                <w:szCs w:val="24"/>
              </w:rPr>
              <w:t xml:space="preserve"> </w:t>
            </w:r>
            <w:r w:rsidRPr="00E14B20">
              <w:rPr>
                <w:b/>
                <w:sz w:val="24"/>
                <w:szCs w:val="24"/>
              </w:rPr>
              <w:t>17/11/2015</w:t>
            </w:r>
          </w:p>
          <w:p w:rsidR="0099615C" w:rsidRPr="00E14B20" w:rsidRDefault="0099615C" w:rsidP="00E14B20">
            <w:pPr>
              <w:ind w:left="601" w:right="-108"/>
              <w:rPr>
                <w:sz w:val="24"/>
                <w:szCs w:val="24"/>
              </w:rPr>
            </w:pPr>
            <w:r w:rsidRPr="00E14B20">
              <w:rPr>
                <w:sz w:val="24"/>
                <w:szCs w:val="24"/>
              </w:rPr>
              <w:t>ΑΡ. ΠΡΩΤΟΚΟΛΛΟΥ</w:t>
            </w:r>
            <w:r w:rsidRPr="00DE3F5C">
              <w:rPr>
                <w:b/>
                <w:sz w:val="24"/>
                <w:szCs w:val="24"/>
              </w:rPr>
              <w:t>:</w:t>
            </w:r>
            <w:r>
              <w:rPr>
                <w:b/>
                <w:sz w:val="24"/>
                <w:szCs w:val="24"/>
              </w:rPr>
              <w:t xml:space="preserve"> </w:t>
            </w:r>
            <w:r w:rsidR="00E14B20">
              <w:rPr>
                <w:b/>
                <w:sz w:val="24"/>
                <w:szCs w:val="24"/>
              </w:rPr>
              <w:t>1302</w:t>
            </w:r>
          </w:p>
          <w:p w:rsidR="0099615C" w:rsidRPr="00DE3F5C" w:rsidRDefault="0099615C" w:rsidP="00AD320E">
            <w:pPr>
              <w:ind w:left="601" w:right="-108"/>
              <w:rPr>
                <w:b/>
                <w:sz w:val="24"/>
                <w:szCs w:val="24"/>
              </w:rPr>
            </w:pPr>
          </w:p>
          <w:p w:rsidR="0099615C" w:rsidRPr="00DE3F5C" w:rsidRDefault="007119D2" w:rsidP="007119D2">
            <w:pPr>
              <w:ind w:right="-108"/>
              <w:rPr>
                <w:b/>
                <w:sz w:val="24"/>
                <w:szCs w:val="24"/>
              </w:rPr>
            </w:pPr>
            <w:r>
              <w:rPr>
                <w:b/>
                <w:sz w:val="24"/>
                <w:szCs w:val="24"/>
              </w:rPr>
              <w:t xml:space="preserve">                        </w:t>
            </w:r>
            <w:r w:rsidR="0099615C">
              <w:rPr>
                <w:b/>
                <w:sz w:val="24"/>
                <w:szCs w:val="24"/>
              </w:rPr>
              <w:t>ΠΡΟΣ</w:t>
            </w:r>
            <w:r w:rsidR="0099615C" w:rsidRPr="00DE3F5C">
              <w:rPr>
                <w:b/>
                <w:sz w:val="24"/>
                <w:szCs w:val="24"/>
              </w:rPr>
              <w:t>:</w:t>
            </w:r>
          </w:p>
          <w:p w:rsidR="0099615C" w:rsidRPr="00192DC9" w:rsidRDefault="0099615C" w:rsidP="00AD320E">
            <w:pPr>
              <w:ind w:left="1309" w:right="-108"/>
            </w:pPr>
            <w:r>
              <w:rPr>
                <w:sz w:val="24"/>
                <w:szCs w:val="24"/>
              </w:rPr>
              <w:t>ΚΑΘΕ ΕΝΔΙΑΦΕΡΟΜΕΝΟ</w:t>
            </w:r>
          </w:p>
        </w:tc>
      </w:tr>
    </w:tbl>
    <w:p w:rsidR="0099615C" w:rsidRPr="00E77420" w:rsidRDefault="0099615C" w:rsidP="004256AB">
      <w:pPr>
        <w:spacing w:after="0"/>
        <w:ind w:left="-851" w:right="-766"/>
        <w:jc w:val="both"/>
        <w:rPr>
          <w:sz w:val="24"/>
          <w:szCs w:val="24"/>
        </w:rPr>
      </w:pPr>
      <w:r w:rsidRPr="00871610">
        <w:rPr>
          <w:b/>
          <w:sz w:val="24"/>
          <w:szCs w:val="24"/>
        </w:rPr>
        <w:t>ΘΕΜΑ:</w:t>
      </w:r>
      <w:r>
        <w:rPr>
          <w:sz w:val="24"/>
          <w:szCs w:val="24"/>
        </w:rPr>
        <w:t xml:space="preserve"> « Αποστολή έγγραφης Οικονομικής – Τεχνικής προσφοράς για την προμήθεια του είδους                «Αντιδραστήρια Γενικής Αίματος» συνολικής προϋπολογιζόμενης δαπάνης </w:t>
      </w:r>
      <w:r>
        <w:rPr>
          <w:b/>
          <w:sz w:val="24"/>
          <w:szCs w:val="24"/>
        </w:rPr>
        <w:t>Οκτακοσίων Δεκαεπτά ευρώ και Ενενήντα Πέντε λεπτών «</w:t>
      </w:r>
      <w:r w:rsidR="00117388">
        <w:rPr>
          <w:b/>
          <w:sz w:val="24"/>
          <w:szCs w:val="24"/>
        </w:rPr>
        <w:t>817,95€»</w:t>
      </w:r>
      <w:r w:rsidR="00117388">
        <w:rPr>
          <w:sz w:val="24"/>
          <w:szCs w:val="24"/>
        </w:rPr>
        <w:t xml:space="preserve"> </w:t>
      </w:r>
      <w:r>
        <w:rPr>
          <w:sz w:val="24"/>
          <w:szCs w:val="24"/>
        </w:rPr>
        <w:t>συμπεριλαμβανομένου του Φ.Π.Α. για τις ανάγκες της Μ</w:t>
      </w:r>
      <w:r w:rsidR="00117388">
        <w:rPr>
          <w:sz w:val="24"/>
          <w:szCs w:val="24"/>
        </w:rPr>
        <w:t>ονάδας Υγείας Π.Ε.Δ.Υ. Χανίων</w:t>
      </w:r>
      <w:r>
        <w:rPr>
          <w:sz w:val="24"/>
          <w:szCs w:val="24"/>
        </w:rPr>
        <w:t>».</w:t>
      </w:r>
    </w:p>
    <w:p w:rsidR="0099615C" w:rsidRPr="00E77420" w:rsidRDefault="0099615C" w:rsidP="004256AB">
      <w:pPr>
        <w:spacing w:after="0"/>
        <w:ind w:right="-1192"/>
        <w:jc w:val="both"/>
        <w:rPr>
          <w:sz w:val="24"/>
          <w:szCs w:val="24"/>
        </w:rPr>
      </w:pPr>
    </w:p>
    <w:p w:rsidR="0099615C" w:rsidRPr="007119D2" w:rsidRDefault="0099615C" w:rsidP="0099615C">
      <w:pPr>
        <w:spacing w:after="0"/>
        <w:ind w:left="-851" w:right="-625" w:firstLine="284"/>
        <w:jc w:val="both"/>
        <w:rPr>
          <w:b/>
          <w:sz w:val="24"/>
          <w:szCs w:val="24"/>
        </w:rPr>
      </w:pPr>
      <w:r w:rsidRPr="00E77420">
        <w:rPr>
          <w:sz w:val="24"/>
          <w:szCs w:val="24"/>
        </w:rPr>
        <w:t xml:space="preserve">Παρακαλούμε όπως μας αποστείλετε άμεσα μέχρι την </w:t>
      </w:r>
      <w:r w:rsidR="007A35C4">
        <w:rPr>
          <w:sz w:val="24"/>
          <w:szCs w:val="24"/>
        </w:rPr>
        <w:t>Τρίτη</w:t>
      </w:r>
      <w:r w:rsidR="00117388">
        <w:rPr>
          <w:sz w:val="24"/>
          <w:szCs w:val="24"/>
        </w:rPr>
        <w:t xml:space="preserve"> 2</w:t>
      </w:r>
      <w:r w:rsidR="007A35C4">
        <w:rPr>
          <w:sz w:val="24"/>
          <w:szCs w:val="24"/>
        </w:rPr>
        <w:t>4</w:t>
      </w:r>
      <w:r w:rsidR="00117388">
        <w:rPr>
          <w:sz w:val="24"/>
          <w:szCs w:val="24"/>
        </w:rPr>
        <w:t>/11</w:t>
      </w:r>
      <w:r w:rsidRPr="00E77420">
        <w:rPr>
          <w:sz w:val="24"/>
          <w:szCs w:val="24"/>
        </w:rPr>
        <w:t xml:space="preserve">/2015 και ώρα 14.00 </w:t>
      </w:r>
      <w:proofErr w:type="spellStart"/>
      <w:r w:rsidRPr="00E77420">
        <w:rPr>
          <w:sz w:val="24"/>
          <w:szCs w:val="24"/>
        </w:rPr>
        <w:t>μ.μ</w:t>
      </w:r>
      <w:proofErr w:type="spellEnd"/>
      <w:r w:rsidRPr="00E77420">
        <w:rPr>
          <w:sz w:val="24"/>
          <w:szCs w:val="24"/>
        </w:rPr>
        <w:t xml:space="preserve">.,  οικονομική προσφορά στην ανωτέρω διεύθυνση ή </w:t>
      </w:r>
      <w:r w:rsidRPr="00E77420">
        <w:rPr>
          <w:sz w:val="24"/>
          <w:szCs w:val="24"/>
          <w:lang w:val="en-US"/>
        </w:rPr>
        <w:t>email</w:t>
      </w:r>
      <w:r w:rsidRPr="00E77420">
        <w:rPr>
          <w:sz w:val="24"/>
          <w:szCs w:val="24"/>
        </w:rPr>
        <w:t>, υπόψη Υπευθύνου Π</w:t>
      </w:r>
      <w:r w:rsidR="00117388">
        <w:rPr>
          <w:sz w:val="24"/>
          <w:szCs w:val="24"/>
        </w:rPr>
        <w:t>.Ε.Δ.Υ.-Μονάδας Υγείας Χανίων</w:t>
      </w:r>
      <w:r w:rsidRPr="00E77420">
        <w:rPr>
          <w:sz w:val="24"/>
          <w:szCs w:val="24"/>
        </w:rPr>
        <w:t xml:space="preserve">, για τα παρακάτω αντιδραστήρια του αιματολογικού αναλυτή </w:t>
      </w:r>
      <w:proofErr w:type="spellStart"/>
      <w:r w:rsidR="007119D2">
        <w:rPr>
          <w:b/>
          <w:sz w:val="24"/>
          <w:szCs w:val="24"/>
          <w:lang w:val="en-US"/>
        </w:rPr>
        <w:t>CellDyn</w:t>
      </w:r>
      <w:proofErr w:type="spellEnd"/>
      <w:r w:rsidR="007119D2" w:rsidRPr="007119D2">
        <w:rPr>
          <w:b/>
          <w:sz w:val="24"/>
          <w:szCs w:val="24"/>
        </w:rPr>
        <w:t xml:space="preserve"> </w:t>
      </w:r>
      <w:r w:rsidR="007119D2">
        <w:rPr>
          <w:b/>
          <w:sz w:val="24"/>
          <w:szCs w:val="24"/>
          <w:lang w:val="en-US"/>
        </w:rPr>
        <w:t>Emerald</w:t>
      </w:r>
      <w:r w:rsidR="007119D2" w:rsidRPr="007119D2">
        <w:rPr>
          <w:b/>
          <w:sz w:val="24"/>
          <w:szCs w:val="24"/>
        </w:rPr>
        <w:t>.</w:t>
      </w:r>
    </w:p>
    <w:p w:rsidR="0099615C" w:rsidRPr="00E77420" w:rsidRDefault="0099615C" w:rsidP="0099615C">
      <w:pPr>
        <w:spacing w:after="0"/>
        <w:ind w:left="-851" w:right="-625" w:firstLine="284"/>
        <w:jc w:val="both"/>
        <w:rPr>
          <w:sz w:val="24"/>
          <w:szCs w:val="24"/>
        </w:rPr>
      </w:pPr>
    </w:p>
    <w:tbl>
      <w:tblPr>
        <w:tblStyle w:val="a3"/>
        <w:tblW w:w="8597" w:type="dxa"/>
        <w:tblInd w:w="-851" w:type="dxa"/>
        <w:tblLayout w:type="fixed"/>
        <w:tblLook w:val="04A0"/>
      </w:tblPr>
      <w:tblGrid>
        <w:gridCol w:w="3369"/>
        <w:gridCol w:w="1543"/>
        <w:gridCol w:w="3685"/>
      </w:tblGrid>
      <w:tr w:rsidR="007A35C4" w:rsidRPr="00E77420" w:rsidTr="007A35C4">
        <w:trPr>
          <w:trHeight w:val="283"/>
        </w:trPr>
        <w:tc>
          <w:tcPr>
            <w:tcW w:w="3369" w:type="dxa"/>
            <w:vAlign w:val="center"/>
          </w:tcPr>
          <w:p w:rsidR="007A35C4" w:rsidRPr="007119D2" w:rsidRDefault="007A35C4" w:rsidP="007119D2">
            <w:pPr>
              <w:ind w:right="-625"/>
              <w:jc w:val="center"/>
              <w:rPr>
                <w:b/>
                <w:sz w:val="24"/>
                <w:szCs w:val="24"/>
                <w:lang w:val="en-US"/>
              </w:rPr>
            </w:pPr>
            <w:r w:rsidRPr="00E77420">
              <w:rPr>
                <w:b/>
                <w:sz w:val="24"/>
                <w:szCs w:val="24"/>
              </w:rPr>
              <w:t>ΕΙΔΟΣ</w:t>
            </w:r>
          </w:p>
        </w:tc>
        <w:tc>
          <w:tcPr>
            <w:tcW w:w="1543" w:type="dxa"/>
            <w:vAlign w:val="center"/>
          </w:tcPr>
          <w:p w:rsidR="007A35C4" w:rsidRPr="00E77420" w:rsidRDefault="007A35C4" w:rsidP="007A35C4">
            <w:pPr>
              <w:ind w:right="-625"/>
              <w:rPr>
                <w:b/>
                <w:sz w:val="24"/>
                <w:szCs w:val="24"/>
              </w:rPr>
            </w:pPr>
            <w:r w:rsidRPr="00E77420">
              <w:rPr>
                <w:b/>
                <w:sz w:val="24"/>
                <w:szCs w:val="24"/>
              </w:rPr>
              <w:t>ΤΕΜΑΧΙΑ</w:t>
            </w:r>
          </w:p>
        </w:tc>
        <w:tc>
          <w:tcPr>
            <w:tcW w:w="3685" w:type="dxa"/>
          </w:tcPr>
          <w:p w:rsidR="007A35C4" w:rsidRPr="007A35C4" w:rsidRDefault="007A35C4" w:rsidP="007A35C4">
            <w:pPr>
              <w:ind w:right="34"/>
              <w:jc w:val="center"/>
              <w:rPr>
                <w:b/>
                <w:sz w:val="24"/>
                <w:szCs w:val="24"/>
              </w:rPr>
            </w:pPr>
            <w:r>
              <w:rPr>
                <w:b/>
                <w:sz w:val="24"/>
                <w:szCs w:val="24"/>
              </w:rPr>
              <w:t>ΠΡΟΥΠΟΛΟΓΙΣΘΕΙΣΑ ΔΑΠΑΝΗ ΣΥΜΠ/ΝΟΥ ΦΠΑ</w:t>
            </w:r>
          </w:p>
        </w:tc>
      </w:tr>
      <w:tr w:rsidR="007A35C4" w:rsidRPr="00E77420" w:rsidTr="007A35C4">
        <w:trPr>
          <w:trHeight w:val="283"/>
        </w:trPr>
        <w:tc>
          <w:tcPr>
            <w:tcW w:w="3369" w:type="dxa"/>
            <w:vAlign w:val="center"/>
          </w:tcPr>
          <w:p w:rsidR="007A35C4" w:rsidRPr="007119D2" w:rsidRDefault="007A35C4" w:rsidP="007119D2">
            <w:pPr>
              <w:ind w:right="-625"/>
              <w:jc w:val="center"/>
              <w:rPr>
                <w:sz w:val="24"/>
                <w:szCs w:val="24"/>
                <w:lang w:val="en-US"/>
              </w:rPr>
            </w:pPr>
            <w:r>
              <w:rPr>
                <w:sz w:val="24"/>
                <w:szCs w:val="24"/>
                <w:lang w:val="en-US"/>
              </w:rPr>
              <w:t>CD EMERALD DILUENT</w:t>
            </w:r>
          </w:p>
        </w:tc>
        <w:tc>
          <w:tcPr>
            <w:tcW w:w="1543" w:type="dxa"/>
            <w:vAlign w:val="center"/>
          </w:tcPr>
          <w:p w:rsidR="007A35C4" w:rsidRPr="007119D2" w:rsidRDefault="007A35C4" w:rsidP="007A35C4">
            <w:pPr>
              <w:ind w:right="-625"/>
              <w:jc w:val="center"/>
              <w:rPr>
                <w:sz w:val="24"/>
                <w:szCs w:val="24"/>
                <w:lang w:val="en-US"/>
              </w:rPr>
            </w:pPr>
            <w:r>
              <w:rPr>
                <w:sz w:val="24"/>
                <w:szCs w:val="24"/>
                <w:lang w:val="en-US"/>
              </w:rPr>
              <w:t>1</w:t>
            </w:r>
          </w:p>
        </w:tc>
        <w:tc>
          <w:tcPr>
            <w:tcW w:w="3685" w:type="dxa"/>
          </w:tcPr>
          <w:p w:rsidR="007A35C4" w:rsidRPr="007A35C4" w:rsidRDefault="007A35C4" w:rsidP="007A35C4">
            <w:pPr>
              <w:ind w:right="-625"/>
              <w:jc w:val="center"/>
              <w:rPr>
                <w:sz w:val="24"/>
                <w:szCs w:val="24"/>
              </w:rPr>
            </w:pPr>
            <w:r>
              <w:rPr>
                <w:sz w:val="24"/>
                <w:szCs w:val="24"/>
              </w:rPr>
              <w:t>184,50</w:t>
            </w:r>
          </w:p>
        </w:tc>
      </w:tr>
      <w:tr w:rsidR="007A35C4" w:rsidRPr="00E77420" w:rsidTr="007A35C4">
        <w:trPr>
          <w:trHeight w:val="283"/>
        </w:trPr>
        <w:tc>
          <w:tcPr>
            <w:tcW w:w="3369" w:type="dxa"/>
            <w:vAlign w:val="center"/>
          </w:tcPr>
          <w:p w:rsidR="007A35C4" w:rsidRPr="007119D2" w:rsidRDefault="007A35C4" w:rsidP="007119D2">
            <w:pPr>
              <w:ind w:right="-625"/>
              <w:jc w:val="center"/>
              <w:rPr>
                <w:sz w:val="24"/>
                <w:szCs w:val="24"/>
                <w:lang w:val="en-US"/>
              </w:rPr>
            </w:pPr>
            <w:r>
              <w:rPr>
                <w:sz w:val="24"/>
                <w:szCs w:val="24"/>
                <w:lang w:val="en-US"/>
              </w:rPr>
              <w:t>CD EMERALD HGB LYSE</w:t>
            </w:r>
          </w:p>
        </w:tc>
        <w:tc>
          <w:tcPr>
            <w:tcW w:w="1543" w:type="dxa"/>
            <w:vAlign w:val="center"/>
          </w:tcPr>
          <w:p w:rsidR="007A35C4" w:rsidRPr="007119D2" w:rsidRDefault="007A35C4" w:rsidP="007A35C4">
            <w:pPr>
              <w:ind w:right="-625"/>
              <w:jc w:val="center"/>
              <w:rPr>
                <w:sz w:val="24"/>
                <w:szCs w:val="24"/>
                <w:lang w:val="en-US"/>
              </w:rPr>
            </w:pPr>
            <w:r>
              <w:rPr>
                <w:sz w:val="24"/>
                <w:szCs w:val="24"/>
                <w:lang w:val="en-US"/>
              </w:rPr>
              <w:t>1</w:t>
            </w:r>
          </w:p>
        </w:tc>
        <w:tc>
          <w:tcPr>
            <w:tcW w:w="3685" w:type="dxa"/>
          </w:tcPr>
          <w:p w:rsidR="007A35C4" w:rsidRPr="007A35C4" w:rsidRDefault="007A35C4" w:rsidP="007A35C4">
            <w:pPr>
              <w:ind w:right="-625"/>
              <w:jc w:val="center"/>
              <w:rPr>
                <w:sz w:val="24"/>
                <w:szCs w:val="24"/>
              </w:rPr>
            </w:pPr>
            <w:r>
              <w:rPr>
                <w:sz w:val="24"/>
                <w:szCs w:val="24"/>
              </w:rPr>
              <w:t>289,05</w:t>
            </w:r>
          </w:p>
        </w:tc>
      </w:tr>
      <w:tr w:rsidR="007A35C4" w:rsidRPr="00E77420" w:rsidTr="007A35C4">
        <w:trPr>
          <w:trHeight w:val="283"/>
        </w:trPr>
        <w:tc>
          <w:tcPr>
            <w:tcW w:w="3369" w:type="dxa"/>
            <w:vAlign w:val="center"/>
          </w:tcPr>
          <w:p w:rsidR="007A35C4" w:rsidRPr="007119D2" w:rsidRDefault="007A35C4" w:rsidP="007119D2">
            <w:pPr>
              <w:ind w:right="-625"/>
              <w:jc w:val="center"/>
              <w:rPr>
                <w:sz w:val="24"/>
                <w:szCs w:val="24"/>
                <w:lang w:val="en-US"/>
              </w:rPr>
            </w:pPr>
            <w:r>
              <w:rPr>
                <w:sz w:val="24"/>
                <w:szCs w:val="24"/>
                <w:lang w:val="en-US"/>
              </w:rPr>
              <w:t>CD EMERALD CLEANER</w:t>
            </w:r>
          </w:p>
        </w:tc>
        <w:tc>
          <w:tcPr>
            <w:tcW w:w="1543" w:type="dxa"/>
            <w:vAlign w:val="center"/>
          </w:tcPr>
          <w:p w:rsidR="007A35C4" w:rsidRPr="007119D2" w:rsidRDefault="007A35C4" w:rsidP="007A35C4">
            <w:pPr>
              <w:ind w:right="-625"/>
              <w:jc w:val="center"/>
              <w:rPr>
                <w:sz w:val="24"/>
                <w:szCs w:val="24"/>
                <w:lang w:val="en-US"/>
              </w:rPr>
            </w:pPr>
            <w:r>
              <w:rPr>
                <w:sz w:val="24"/>
                <w:szCs w:val="24"/>
                <w:lang w:val="en-US"/>
              </w:rPr>
              <w:t>2</w:t>
            </w:r>
          </w:p>
        </w:tc>
        <w:tc>
          <w:tcPr>
            <w:tcW w:w="3685" w:type="dxa"/>
          </w:tcPr>
          <w:p w:rsidR="007A35C4" w:rsidRPr="007A35C4" w:rsidRDefault="007A35C4" w:rsidP="007A35C4">
            <w:pPr>
              <w:ind w:right="-625"/>
              <w:jc w:val="center"/>
              <w:rPr>
                <w:sz w:val="24"/>
                <w:szCs w:val="24"/>
              </w:rPr>
            </w:pPr>
            <w:r>
              <w:rPr>
                <w:sz w:val="24"/>
                <w:szCs w:val="24"/>
              </w:rPr>
              <w:t>344,40</w:t>
            </w:r>
          </w:p>
        </w:tc>
      </w:tr>
      <w:tr w:rsidR="007A35C4" w:rsidRPr="00E77420" w:rsidTr="00F109CC">
        <w:trPr>
          <w:trHeight w:val="283"/>
        </w:trPr>
        <w:tc>
          <w:tcPr>
            <w:tcW w:w="4912" w:type="dxa"/>
            <w:gridSpan w:val="2"/>
            <w:vAlign w:val="center"/>
          </w:tcPr>
          <w:p w:rsidR="007A35C4" w:rsidRPr="007A35C4" w:rsidRDefault="007A35C4" w:rsidP="007A35C4">
            <w:pPr>
              <w:ind w:right="-625"/>
              <w:jc w:val="center"/>
              <w:rPr>
                <w:sz w:val="24"/>
                <w:szCs w:val="24"/>
              </w:rPr>
            </w:pPr>
            <w:r>
              <w:rPr>
                <w:sz w:val="24"/>
                <w:szCs w:val="24"/>
              </w:rPr>
              <w:t>ΣΥΝΟΛΟ</w:t>
            </w:r>
          </w:p>
        </w:tc>
        <w:tc>
          <w:tcPr>
            <w:tcW w:w="3685" w:type="dxa"/>
          </w:tcPr>
          <w:p w:rsidR="007A35C4" w:rsidRPr="007A35C4" w:rsidRDefault="007A35C4" w:rsidP="007A35C4">
            <w:pPr>
              <w:ind w:right="-625"/>
              <w:jc w:val="center"/>
              <w:rPr>
                <w:sz w:val="24"/>
                <w:szCs w:val="24"/>
              </w:rPr>
            </w:pPr>
            <w:r>
              <w:rPr>
                <w:sz w:val="24"/>
                <w:szCs w:val="24"/>
              </w:rPr>
              <w:t>817,95</w:t>
            </w:r>
          </w:p>
        </w:tc>
      </w:tr>
    </w:tbl>
    <w:p w:rsidR="0099615C" w:rsidRPr="00E77420" w:rsidRDefault="0099615C" w:rsidP="0099615C">
      <w:pPr>
        <w:spacing w:after="0"/>
        <w:ind w:left="-851" w:right="-625" w:firstLine="284"/>
        <w:jc w:val="both"/>
        <w:rPr>
          <w:sz w:val="24"/>
          <w:szCs w:val="24"/>
        </w:rPr>
      </w:pPr>
      <w:r w:rsidRPr="00E77420">
        <w:rPr>
          <w:sz w:val="24"/>
          <w:szCs w:val="24"/>
        </w:rPr>
        <w:t xml:space="preserve">  Για τα προσφερόμενα αντιδραστήρια του αναλυτή </w:t>
      </w:r>
      <w:r w:rsidR="007119D2">
        <w:rPr>
          <w:sz w:val="24"/>
          <w:szCs w:val="24"/>
          <w:lang w:val="en-US"/>
        </w:rPr>
        <w:t>CELLDYN</w:t>
      </w:r>
      <w:r w:rsidR="007119D2" w:rsidRPr="007119D2">
        <w:rPr>
          <w:sz w:val="24"/>
          <w:szCs w:val="24"/>
        </w:rPr>
        <w:t xml:space="preserve"> </w:t>
      </w:r>
      <w:r w:rsidR="007119D2">
        <w:rPr>
          <w:sz w:val="24"/>
          <w:szCs w:val="24"/>
          <w:lang w:val="en-US"/>
        </w:rPr>
        <w:t>EMERALD</w:t>
      </w:r>
      <w:r w:rsidRPr="00E77420">
        <w:rPr>
          <w:sz w:val="24"/>
          <w:szCs w:val="24"/>
        </w:rPr>
        <w:t>, οι ενδιαφερόμενοι οφείλουν με την προσφορά τους να καταθέσουν βεβαίωση συμβατότητας των αντιδραστηρίων του συγκεκριμένου αναλυτή από τον κατασκευαστικό οίκο του οργάνου, καθώς και βεβαίωση από τον κατασκευαστή του οργάνου για την παροχή τεχνικής και επιστημονικής υποστήριξης.</w:t>
      </w:r>
    </w:p>
    <w:p w:rsidR="0099615C" w:rsidRPr="00E77420" w:rsidRDefault="0099615C" w:rsidP="0099615C">
      <w:pPr>
        <w:pStyle w:val="a5"/>
        <w:tabs>
          <w:tab w:val="clear" w:pos="4153"/>
          <w:tab w:val="clear" w:pos="8306"/>
          <w:tab w:val="center" w:pos="4771"/>
          <w:tab w:val="right" w:pos="8505"/>
        </w:tabs>
        <w:ind w:left="-851" w:right="-908"/>
        <w:jc w:val="both"/>
        <w:rPr>
          <w:rFonts w:asciiTheme="minorHAnsi" w:hAnsiTheme="minorHAnsi"/>
        </w:rPr>
      </w:pPr>
      <w:r w:rsidRPr="00E77420">
        <w:rPr>
          <w:rFonts w:asciiTheme="minorHAnsi" w:hAnsiTheme="minorHAnsi"/>
        </w:rPr>
        <w:t xml:space="preserve">Σας αναφέρουμε ότι η κατακύρωση των ανωτέρω ειδών θα γίνει </w:t>
      </w:r>
      <w:r w:rsidRPr="00E77420">
        <w:rPr>
          <w:rFonts w:asciiTheme="minorHAnsi" w:hAnsiTheme="minorHAnsi"/>
          <w:b/>
        </w:rPr>
        <w:t>ανά είδος</w:t>
      </w:r>
      <w:r w:rsidRPr="00E77420">
        <w:rPr>
          <w:rFonts w:asciiTheme="minorHAnsi" w:hAnsiTheme="minorHAnsi"/>
        </w:rPr>
        <w:t xml:space="preserve"> σύμφωνα με τις προσφερόμενες τιμές.</w:t>
      </w:r>
      <w:r>
        <w:rPr>
          <w:rFonts w:asciiTheme="minorHAnsi" w:hAnsiTheme="minorHAnsi"/>
        </w:rPr>
        <w:t xml:space="preserve"> </w:t>
      </w:r>
      <w:r w:rsidRPr="00E77420">
        <w:rPr>
          <w:rFonts w:asciiTheme="minorHAnsi" w:hAnsiTheme="minorHAnsi"/>
        </w:rPr>
        <w:t>Για οποιαδήποτε πληροφορία παρακαλώ</w:t>
      </w:r>
      <w:r w:rsidR="007119D2">
        <w:rPr>
          <w:rFonts w:asciiTheme="minorHAnsi" w:hAnsiTheme="minorHAnsi"/>
        </w:rPr>
        <w:t xml:space="preserve"> όπως επικοινωνήσετε στα τηλέφωνα: 28210</w:t>
      </w:r>
      <w:r w:rsidR="004256AB">
        <w:rPr>
          <w:rFonts w:asciiTheme="minorHAnsi" w:hAnsiTheme="minorHAnsi"/>
        </w:rPr>
        <w:t>-</w:t>
      </w:r>
      <w:r w:rsidR="007119D2">
        <w:rPr>
          <w:rFonts w:asciiTheme="minorHAnsi" w:hAnsiTheme="minorHAnsi"/>
        </w:rPr>
        <w:t>24668, -24669</w:t>
      </w:r>
      <w:r w:rsidRPr="00E77420">
        <w:rPr>
          <w:rFonts w:asciiTheme="minorHAnsi" w:hAnsiTheme="minorHAnsi"/>
        </w:rPr>
        <w:t xml:space="preserve"> </w:t>
      </w:r>
      <w:r w:rsidR="007119D2">
        <w:rPr>
          <w:rFonts w:asciiTheme="minorHAnsi" w:hAnsiTheme="minorHAnsi"/>
        </w:rPr>
        <w:t xml:space="preserve">με τους υπαλλήλους </w:t>
      </w:r>
      <w:proofErr w:type="spellStart"/>
      <w:r w:rsidR="007119D2">
        <w:rPr>
          <w:rFonts w:asciiTheme="minorHAnsi" w:hAnsiTheme="minorHAnsi"/>
        </w:rPr>
        <w:t>Μεσαρχάκη</w:t>
      </w:r>
      <w:proofErr w:type="spellEnd"/>
      <w:r w:rsidR="007119D2">
        <w:rPr>
          <w:rFonts w:asciiTheme="minorHAnsi" w:hAnsiTheme="minorHAnsi"/>
        </w:rPr>
        <w:t xml:space="preserve"> Παναγιώτη και </w:t>
      </w:r>
      <w:proofErr w:type="spellStart"/>
      <w:r w:rsidR="007119D2">
        <w:rPr>
          <w:rFonts w:asciiTheme="minorHAnsi" w:hAnsiTheme="minorHAnsi"/>
        </w:rPr>
        <w:t>Λιακοπούλου</w:t>
      </w:r>
      <w:proofErr w:type="spellEnd"/>
      <w:r w:rsidR="007119D2">
        <w:rPr>
          <w:rFonts w:asciiTheme="minorHAnsi" w:hAnsiTheme="minorHAnsi"/>
        </w:rPr>
        <w:t xml:space="preserve"> Κωνσταντίνα.</w:t>
      </w:r>
    </w:p>
    <w:p w:rsidR="0099615C" w:rsidRPr="00E77420" w:rsidRDefault="0099615C" w:rsidP="0099615C">
      <w:pPr>
        <w:spacing w:after="0" w:line="480" w:lineRule="auto"/>
        <w:ind w:left="-851" w:right="-625" w:firstLine="284"/>
        <w:jc w:val="both"/>
        <w:rPr>
          <w:sz w:val="24"/>
          <w:szCs w:val="24"/>
        </w:rPr>
      </w:pPr>
    </w:p>
    <w:p w:rsidR="0099615C" w:rsidRPr="00E07FE1" w:rsidRDefault="0099615C" w:rsidP="0099615C">
      <w:pPr>
        <w:spacing w:line="480" w:lineRule="auto"/>
        <w:ind w:left="-851" w:right="-625" w:firstLine="284"/>
        <w:jc w:val="both"/>
        <w:rPr>
          <w:b/>
          <w:sz w:val="24"/>
          <w:szCs w:val="24"/>
        </w:rPr>
      </w:pPr>
      <w:r w:rsidRPr="00E77420">
        <w:rPr>
          <w:b/>
          <w:sz w:val="24"/>
          <w:szCs w:val="24"/>
        </w:rPr>
        <w:t xml:space="preserve">                                                                                    Ο ΥΠΕΥΘΥΝΟΣ ΜΟΝΑΔΑΣ ΥΓΕΙΑΣ Π.Ε.Δ.Υ.</w:t>
      </w:r>
    </w:p>
    <w:p w:rsidR="004256AB" w:rsidRDefault="0099615C" w:rsidP="004256AB">
      <w:pPr>
        <w:spacing w:line="480" w:lineRule="auto"/>
        <w:ind w:left="-851" w:right="-625" w:firstLine="284"/>
        <w:jc w:val="center"/>
        <w:rPr>
          <w:b/>
          <w:sz w:val="24"/>
          <w:szCs w:val="24"/>
        </w:rPr>
      </w:pPr>
      <w:r>
        <w:rPr>
          <w:b/>
          <w:sz w:val="24"/>
          <w:szCs w:val="24"/>
        </w:rPr>
        <w:t xml:space="preserve">                                                     </w:t>
      </w:r>
      <w:r w:rsidR="004256AB">
        <w:rPr>
          <w:b/>
          <w:sz w:val="24"/>
          <w:szCs w:val="24"/>
        </w:rPr>
        <w:t xml:space="preserve">                     ΔΡΟΥΤΣΟΣ ΣΩΤΗΡΙΟΣ</w:t>
      </w:r>
    </w:p>
    <w:p w:rsidR="0099615C" w:rsidRPr="004256AB" w:rsidRDefault="0099615C" w:rsidP="004256AB">
      <w:pPr>
        <w:spacing w:line="480" w:lineRule="auto"/>
        <w:ind w:left="-851" w:right="-625" w:firstLine="284"/>
        <w:rPr>
          <w:b/>
          <w:sz w:val="24"/>
          <w:szCs w:val="24"/>
        </w:rPr>
      </w:pPr>
      <w:r w:rsidRPr="00E77420">
        <w:rPr>
          <w:b/>
          <w:sz w:val="24"/>
          <w:szCs w:val="24"/>
          <w:u w:val="single"/>
        </w:rPr>
        <w:t>Εσωτερική διανομή:</w:t>
      </w:r>
    </w:p>
    <w:p w:rsidR="0099615C" w:rsidRDefault="0099615C" w:rsidP="0099615C">
      <w:pPr>
        <w:pStyle w:val="a4"/>
        <w:numPr>
          <w:ilvl w:val="0"/>
          <w:numId w:val="1"/>
        </w:numPr>
        <w:spacing w:after="0"/>
        <w:ind w:left="-709" w:right="-1192"/>
        <w:rPr>
          <w:sz w:val="24"/>
          <w:szCs w:val="24"/>
        </w:rPr>
      </w:pPr>
      <w:r w:rsidRPr="00E77420">
        <w:rPr>
          <w:sz w:val="24"/>
          <w:szCs w:val="24"/>
        </w:rPr>
        <w:t>Γραφείο Υπευθύνου</w:t>
      </w:r>
    </w:p>
    <w:p w:rsidR="0097718D" w:rsidRPr="0099615C" w:rsidRDefault="0099615C" w:rsidP="0099615C">
      <w:pPr>
        <w:pStyle w:val="a4"/>
        <w:numPr>
          <w:ilvl w:val="0"/>
          <w:numId w:val="1"/>
        </w:numPr>
        <w:spacing w:after="0"/>
        <w:ind w:left="-709" w:right="-1192"/>
        <w:rPr>
          <w:sz w:val="24"/>
          <w:szCs w:val="24"/>
        </w:rPr>
      </w:pPr>
      <w:r>
        <w:rPr>
          <w:sz w:val="24"/>
          <w:szCs w:val="24"/>
        </w:rPr>
        <w:lastRenderedPageBreak/>
        <w:t xml:space="preserve">Γραφείο Διαχείρισης </w:t>
      </w:r>
    </w:p>
    <w:sectPr w:rsidR="0097718D" w:rsidRPr="0099615C" w:rsidSect="00265960">
      <w:pgSz w:w="11906" w:h="16838"/>
      <w:pgMar w:top="568" w:right="1800" w:bottom="568"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11834"/>
    <w:multiLevelType w:val="hybridMultilevel"/>
    <w:tmpl w:val="37C4C65E"/>
    <w:lvl w:ilvl="0" w:tplc="89F2A350">
      <w:start w:val="1"/>
      <w:numFmt w:val="decimal"/>
      <w:lvlText w:val="%1."/>
      <w:lvlJc w:val="left"/>
      <w:pPr>
        <w:ind w:left="-414" w:hanging="360"/>
      </w:pPr>
      <w:rPr>
        <w:b/>
      </w:rPr>
    </w:lvl>
    <w:lvl w:ilvl="1" w:tplc="04080019" w:tentative="1">
      <w:start w:val="1"/>
      <w:numFmt w:val="lowerLetter"/>
      <w:lvlText w:val="%2."/>
      <w:lvlJc w:val="left"/>
      <w:pPr>
        <w:ind w:left="306" w:hanging="360"/>
      </w:pPr>
    </w:lvl>
    <w:lvl w:ilvl="2" w:tplc="0408001B" w:tentative="1">
      <w:start w:val="1"/>
      <w:numFmt w:val="lowerRoman"/>
      <w:lvlText w:val="%3."/>
      <w:lvlJc w:val="right"/>
      <w:pPr>
        <w:ind w:left="1026" w:hanging="180"/>
      </w:pPr>
    </w:lvl>
    <w:lvl w:ilvl="3" w:tplc="0408000F" w:tentative="1">
      <w:start w:val="1"/>
      <w:numFmt w:val="decimal"/>
      <w:lvlText w:val="%4."/>
      <w:lvlJc w:val="left"/>
      <w:pPr>
        <w:ind w:left="1746" w:hanging="360"/>
      </w:pPr>
    </w:lvl>
    <w:lvl w:ilvl="4" w:tplc="04080019" w:tentative="1">
      <w:start w:val="1"/>
      <w:numFmt w:val="lowerLetter"/>
      <w:lvlText w:val="%5."/>
      <w:lvlJc w:val="left"/>
      <w:pPr>
        <w:ind w:left="2466" w:hanging="360"/>
      </w:pPr>
    </w:lvl>
    <w:lvl w:ilvl="5" w:tplc="0408001B" w:tentative="1">
      <w:start w:val="1"/>
      <w:numFmt w:val="lowerRoman"/>
      <w:lvlText w:val="%6."/>
      <w:lvlJc w:val="right"/>
      <w:pPr>
        <w:ind w:left="3186" w:hanging="180"/>
      </w:pPr>
    </w:lvl>
    <w:lvl w:ilvl="6" w:tplc="0408000F" w:tentative="1">
      <w:start w:val="1"/>
      <w:numFmt w:val="decimal"/>
      <w:lvlText w:val="%7."/>
      <w:lvlJc w:val="left"/>
      <w:pPr>
        <w:ind w:left="3906" w:hanging="360"/>
      </w:pPr>
    </w:lvl>
    <w:lvl w:ilvl="7" w:tplc="04080019" w:tentative="1">
      <w:start w:val="1"/>
      <w:numFmt w:val="lowerLetter"/>
      <w:lvlText w:val="%8."/>
      <w:lvlJc w:val="left"/>
      <w:pPr>
        <w:ind w:left="4626" w:hanging="360"/>
      </w:pPr>
    </w:lvl>
    <w:lvl w:ilvl="8" w:tplc="0408001B" w:tentative="1">
      <w:start w:val="1"/>
      <w:numFmt w:val="lowerRoman"/>
      <w:lvlText w:val="%9."/>
      <w:lvlJc w:val="right"/>
      <w:pPr>
        <w:ind w:left="53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615C"/>
    <w:rsid w:val="00117388"/>
    <w:rsid w:val="004256AB"/>
    <w:rsid w:val="00703ACA"/>
    <w:rsid w:val="007119D2"/>
    <w:rsid w:val="007A35C4"/>
    <w:rsid w:val="008C426D"/>
    <w:rsid w:val="00906E04"/>
    <w:rsid w:val="0097718D"/>
    <w:rsid w:val="0099615C"/>
    <w:rsid w:val="00E14B20"/>
    <w:rsid w:val="00ED4E5C"/>
    <w:rsid w:val="00F555F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15C"/>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615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99615C"/>
    <w:pPr>
      <w:spacing w:before="100" w:beforeAutospacing="1" w:after="119" w:line="240" w:lineRule="auto"/>
    </w:pPr>
    <w:rPr>
      <w:rFonts w:ascii="Times New Roman" w:eastAsia="Times New Roman" w:hAnsi="Times New Roman" w:cs="Times New Roman"/>
      <w:sz w:val="24"/>
      <w:szCs w:val="24"/>
      <w:lang w:eastAsia="el-GR"/>
    </w:rPr>
  </w:style>
  <w:style w:type="paragraph" w:styleId="a4">
    <w:name w:val="List Paragraph"/>
    <w:basedOn w:val="a"/>
    <w:uiPriority w:val="34"/>
    <w:qFormat/>
    <w:rsid w:val="0099615C"/>
    <w:pPr>
      <w:ind w:left="720"/>
      <w:contextualSpacing/>
    </w:pPr>
  </w:style>
  <w:style w:type="paragraph" w:styleId="a5">
    <w:name w:val="header"/>
    <w:basedOn w:val="a"/>
    <w:link w:val="Char"/>
    <w:rsid w:val="0099615C"/>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5"/>
    <w:rsid w:val="0099615C"/>
    <w:rPr>
      <w:sz w:val="24"/>
      <w:szCs w:val="24"/>
    </w:rPr>
  </w:style>
  <w:style w:type="paragraph" w:styleId="a6">
    <w:name w:val="Balloon Text"/>
    <w:basedOn w:val="a"/>
    <w:link w:val="Char0"/>
    <w:uiPriority w:val="99"/>
    <w:semiHidden/>
    <w:unhideWhenUsed/>
    <w:rsid w:val="0099615C"/>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99615C"/>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322</Words>
  <Characters>1743</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θσερ</dc:creator>
  <cp:lastModifiedBy>user</cp:lastModifiedBy>
  <cp:revision>3</cp:revision>
  <dcterms:created xsi:type="dcterms:W3CDTF">2015-11-17T09:47:00Z</dcterms:created>
  <dcterms:modified xsi:type="dcterms:W3CDTF">2015-11-17T09:57:00Z</dcterms:modified>
</cp:coreProperties>
</file>