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87" w:rsidRPr="00D924DC" w:rsidRDefault="00CF1487" w:rsidP="001F66B3">
      <w:pPr>
        <w:jc w:val="center"/>
        <w:rPr>
          <w:b/>
          <w:bCs/>
          <w:sz w:val="32"/>
          <w:u w:val="single"/>
        </w:rPr>
      </w:pPr>
      <w:r w:rsidRPr="00D924DC">
        <w:rPr>
          <w:b/>
          <w:bCs/>
          <w:sz w:val="32"/>
          <w:u w:val="single"/>
        </w:rPr>
        <w:t>ΤΕΧΝΙΚΕΣ ΠΡΟΔΙΑΓΡΑΦΕΣ ΕΞΟΠΛΙΣΜΟΥ ΠΛΗΡ</w:t>
      </w:r>
      <w:r w:rsidR="007634A1" w:rsidRPr="00D924DC">
        <w:rPr>
          <w:b/>
          <w:bCs/>
          <w:sz w:val="32"/>
          <w:u w:val="single"/>
        </w:rPr>
        <w:t xml:space="preserve">ΟΦΟΡΙΚΗΣ </w:t>
      </w:r>
    </w:p>
    <w:p w:rsidR="00EA476A" w:rsidRDefault="00EA476A" w:rsidP="00CF1487">
      <w:pPr>
        <w:jc w:val="center"/>
        <w:rPr>
          <w:b/>
          <w:bCs/>
        </w:rPr>
      </w:pPr>
    </w:p>
    <w:p w:rsidR="00CF1487" w:rsidRPr="00D924DC" w:rsidRDefault="00E6070D" w:rsidP="00CF1487">
      <w:pPr>
        <w:jc w:val="center"/>
        <w:rPr>
          <w:b/>
          <w:bCs/>
          <w:sz w:val="28"/>
          <w:u w:val="single"/>
        </w:rPr>
      </w:pPr>
      <w:r w:rsidRPr="00D924DC">
        <w:rPr>
          <w:b/>
          <w:bCs/>
          <w:sz w:val="28"/>
          <w:u w:val="single"/>
        </w:rPr>
        <w:t>Α/Α</w:t>
      </w:r>
      <w:r w:rsidR="00EA476A" w:rsidRPr="00D924DC">
        <w:rPr>
          <w:b/>
          <w:bCs/>
          <w:sz w:val="28"/>
          <w:u w:val="single"/>
        </w:rPr>
        <w:t>1</w:t>
      </w:r>
      <w:r w:rsidR="00CF1487" w:rsidRPr="00D924DC">
        <w:rPr>
          <w:b/>
          <w:bCs/>
          <w:sz w:val="28"/>
          <w:u w:val="single"/>
        </w:rPr>
        <w:t>: ΣΤΑΘΕΡΟΣ Η/Υ</w:t>
      </w:r>
    </w:p>
    <w:p w:rsidR="0005617D" w:rsidRPr="0005617D" w:rsidRDefault="00CF1487" w:rsidP="0005617D">
      <w:pPr>
        <w:rPr>
          <w:b/>
          <w:bCs/>
        </w:rPr>
      </w:pPr>
      <w:r w:rsidRPr="00CF1487">
        <w:rPr>
          <w:b/>
          <w:bCs/>
        </w:rPr>
        <w:t>(Επιτραπέζιος Η/Υ, συμπ</w:t>
      </w:r>
      <w:r w:rsidR="007A1CCC">
        <w:rPr>
          <w:b/>
          <w:bCs/>
        </w:rPr>
        <w:t>εριλαμβανομέ</w:t>
      </w:r>
      <w:r w:rsidRPr="00CF1487">
        <w:rPr>
          <w:b/>
          <w:bCs/>
        </w:rPr>
        <w:t>νου πληκτρολογίου, ποντικιού, λειτουργικού συστήματος</w:t>
      </w:r>
      <w:r w:rsidR="0005617D" w:rsidRPr="0005617D">
        <w:rPr>
          <w:b/>
          <w:bCs/>
        </w:rPr>
        <w:t>)</w:t>
      </w:r>
    </w:p>
    <w:tbl>
      <w:tblPr>
        <w:tblW w:w="85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0"/>
        <w:gridCol w:w="3411"/>
        <w:gridCol w:w="2605"/>
      </w:tblGrid>
      <w:tr w:rsidR="001F66B3" w:rsidRPr="00CF1487" w:rsidTr="001F66B3">
        <w:tc>
          <w:tcPr>
            <w:tcW w:w="2540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411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605" w:type="dxa"/>
            <w:shd w:val="clear" w:color="auto" w:fill="F3F3F3"/>
          </w:tcPr>
          <w:p w:rsidR="001F66B3" w:rsidRPr="001F66B3" w:rsidRDefault="001F66B3" w:rsidP="001F66B3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1F66B3" w:rsidRPr="00CF1487" w:rsidTr="001F66B3">
        <w:tc>
          <w:tcPr>
            <w:tcW w:w="2540" w:type="dxa"/>
            <w:shd w:val="clear" w:color="auto" w:fill="auto"/>
          </w:tcPr>
          <w:p w:rsidR="001F66B3" w:rsidRPr="00CF1487" w:rsidRDefault="001F66B3" w:rsidP="001F66B3">
            <w:r w:rsidRPr="00CF1487">
              <w:t>Να αναφερθεί μοντέλο και εταιρεία κατασκευής καθώς και το είδος να είναι καινούργιο και αμεταχείριστο.</w:t>
            </w:r>
          </w:p>
          <w:p w:rsidR="001F66B3" w:rsidRPr="00CF1487" w:rsidRDefault="001F66B3" w:rsidP="001F66B3"/>
        </w:tc>
        <w:tc>
          <w:tcPr>
            <w:tcW w:w="3411" w:type="dxa"/>
            <w:shd w:val="clear" w:color="auto" w:fill="auto"/>
          </w:tcPr>
          <w:p w:rsidR="001F66B3" w:rsidRPr="00CF1487" w:rsidRDefault="001F66B3" w:rsidP="001F66B3">
            <w:pPr>
              <w:jc w:val="center"/>
            </w:pPr>
            <w:r w:rsidRPr="00CF1487">
              <w:t>ΝΑΙ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>Θήκη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 xml:space="preserve">Mini </w:t>
            </w:r>
            <w:r w:rsidRPr="00CF1487">
              <w:t>ή</w:t>
            </w:r>
            <w:r w:rsidRPr="00CF1487">
              <w:rPr>
                <w:lang w:val="en-US"/>
              </w:rPr>
              <w:t xml:space="preserve"> Midi </w:t>
            </w:r>
            <w:r w:rsidRPr="00CF1487">
              <w:t>ή</w:t>
            </w:r>
            <w:r w:rsidRPr="00CF1487">
              <w:rPr>
                <w:lang w:val="en-US"/>
              </w:rPr>
              <w:t xml:space="preserve"> Micro Tower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Τροφοδοτικό</w:t>
            </w:r>
            <w:r>
              <w:t xml:space="preserve"> </w:t>
            </w:r>
            <w:r>
              <w:rPr>
                <w:rFonts w:cs="Calibri"/>
              </w:rPr>
              <w:t xml:space="preserve">≤ </w:t>
            </w:r>
            <w:r w:rsidR="00E15795">
              <w:rPr>
                <w:rFonts w:cs="Calibri"/>
              </w:rPr>
              <w:t>3</w:t>
            </w:r>
            <w:bookmarkStart w:id="0" w:name="_GoBack"/>
            <w:bookmarkEnd w:id="0"/>
            <w:r>
              <w:rPr>
                <w:rFonts w:cs="Calibri"/>
              </w:rPr>
              <w:t>4</w:t>
            </w:r>
            <w:r w:rsidRPr="00CF1487">
              <w:t>0</w:t>
            </w:r>
            <w:r w:rsidRPr="00CF1487">
              <w:rPr>
                <w:lang w:val="en-US"/>
              </w:rPr>
              <w:t>W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Μπροστινές θύρες </w:t>
            </w:r>
            <w:r w:rsidRPr="00CF1487">
              <w:rPr>
                <w:lang w:val="en-US"/>
              </w:rPr>
              <w:t>USB</w:t>
            </w:r>
            <w:r w:rsidRPr="00CF1487">
              <w:object w:dxaOrig="20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2pt" o:ole="">
                  <v:imagedata r:id="rId8" o:title=""/>
                </v:shape>
                <o:OLEObject Type="Embed" ProgID="Equation.DSMT4" ShapeID="_x0000_i1025" DrawAspect="Content" ObjectID="_1623148761" r:id="rId9"/>
              </w:object>
            </w:r>
            <w:r w:rsidRPr="00CF1487">
              <w:t>2</w:t>
            </w:r>
          </w:p>
          <w:p w:rsidR="001F66B3" w:rsidRPr="00CF1487" w:rsidRDefault="001F66B3" w:rsidP="001F66B3">
            <w:pPr>
              <w:jc w:val="center"/>
            </w:pPr>
          </w:p>
        </w:tc>
        <w:tc>
          <w:tcPr>
            <w:tcW w:w="2605" w:type="dxa"/>
          </w:tcPr>
          <w:p w:rsidR="001F66B3" w:rsidRPr="005864BB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>Επεξεργαστής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t>Αριθμός πυρήνων (</w:t>
            </w:r>
            <w:r w:rsidRPr="00CF1487">
              <w:rPr>
                <w:lang w:val="en-US"/>
              </w:rPr>
              <w:t>cores</w:t>
            </w:r>
            <w:r w:rsidRPr="00CF1487">
              <w:t>)</w:t>
            </w:r>
            <w:r w:rsidRPr="00CF1487">
              <w:object w:dxaOrig="200" w:dyaOrig="240">
                <v:shape id="_x0000_i1026" type="#_x0000_t75" style="width:9.75pt;height:12pt" o:ole="">
                  <v:imagedata r:id="rId8" o:title=""/>
                </v:shape>
                <o:OLEObject Type="Embed" ProgID="Equation.DSMT4" ShapeID="_x0000_i1026" DrawAspect="Content" ObjectID="_1623148762" r:id="rId10"/>
              </w:object>
            </w:r>
            <w:r w:rsidRPr="00CF1487">
              <w:t xml:space="preserve"> 2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Συχνότητα Λειτουργίας</w:t>
            </w:r>
            <w:r w:rsidRPr="00CF1487">
              <w:object w:dxaOrig="200" w:dyaOrig="240">
                <v:shape id="_x0000_i1027" type="#_x0000_t75" style="width:9.75pt;height:12pt" o:ole="">
                  <v:imagedata r:id="rId8" o:title=""/>
                </v:shape>
                <o:OLEObject Type="Embed" ProgID="Equation.DSMT4" ShapeID="_x0000_i1027" DrawAspect="Content" ObjectID="_1623148763" r:id="rId11"/>
              </w:object>
            </w:r>
            <w:r w:rsidRPr="00CF1487">
              <w:t xml:space="preserve">3.6 </w:t>
            </w:r>
            <w:r w:rsidRPr="00CF1487">
              <w:rPr>
                <w:lang w:val="en-US"/>
              </w:rPr>
              <w:t>G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Μνήμη </w:t>
            </w:r>
            <w:r w:rsidRPr="00CF1487">
              <w:rPr>
                <w:lang w:val="en-US"/>
              </w:rPr>
              <w:t>Cache</w:t>
            </w:r>
            <w:r w:rsidRPr="00CF1487">
              <w:t xml:space="preserve"> </w:t>
            </w:r>
            <w:r w:rsidRPr="00CF1487">
              <w:object w:dxaOrig="200" w:dyaOrig="240">
                <v:shape id="_x0000_i1028" type="#_x0000_t75" style="width:9.75pt;height:12pt" o:ole="">
                  <v:imagedata r:id="rId8" o:title=""/>
                </v:shape>
                <o:OLEObject Type="Embed" ProgID="Equation.DSMT4" ShapeID="_x0000_i1028" DrawAspect="Content" ObjectID="_1623148764" r:id="rId12"/>
              </w:object>
            </w:r>
            <w:r w:rsidRPr="00CF1487">
              <w:t xml:space="preserve">3 </w:t>
            </w:r>
            <w:r w:rsidRPr="00CF1487">
              <w:rPr>
                <w:lang w:val="en-US"/>
              </w:rPr>
              <w:t>MB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Επίδοση επεξεργαστή (</w:t>
            </w:r>
            <w:r w:rsidRPr="00CF1487">
              <w:rPr>
                <w:lang w:val="en-US"/>
              </w:rPr>
              <w:t>PassMark</w:t>
            </w:r>
            <w:r w:rsidRPr="00CF1487">
              <w:t xml:space="preserve"> </w:t>
            </w:r>
            <w:r w:rsidRPr="00CF1487">
              <w:rPr>
                <w:lang w:val="en-US"/>
              </w:rPr>
              <w:t>CPU</w:t>
            </w:r>
            <w:r w:rsidRPr="00CF1487">
              <w:t xml:space="preserve"> </w:t>
            </w:r>
            <w:r w:rsidRPr="00CF1487">
              <w:rPr>
                <w:lang w:val="en-US"/>
              </w:rPr>
              <w:t>Mark</w:t>
            </w:r>
            <w:r w:rsidRPr="00CF1487">
              <w:t xml:space="preserve"> </w:t>
            </w:r>
            <w:r w:rsidRPr="00CF1487">
              <w:rPr>
                <w:lang w:val="en-US"/>
              </w:rPr>
              <w:t>Score</w:t>
            </w:r>
            <w:r w:rsidRPr="00CF1487">
              <w:t xml:space="preserve">) </w:t>
            </w:r>
            <w:r w:rsidRPr="00CF1487">
              <w:object w:dxaOrig="200" w:dyaOrig="240">
                <v:shape id="_x0000_i1029" type="#_x0000_t75" style="width:9.75pt;height:12pt" o:ole="">
                  <v:imagedata r:id="rId8" o:title=""/>
                </v:shape>
                <o:OLEObject Type="Embed" ProgID="Equation.DSMT4" ShapeID="_x0000_i1029" DrawAspect="Content" ObjectID="_1623148765" r:id="rId13"/>
              </w:object>
            </w:r>
            <w:r w:rsidRPr="0091396A">
              <w:t xml:space="preserve"> </w:t>
            </w:r>
            <w:r w:rsidRPr="00CF1487">
              <w:t>5.</w:t>
            </w:r>
            <w:r w:rsidRPr="0091396A">
              <w:t>7</w:t>
            </w:r>
            <w:r w:rsidRPr="00CF1487">
              <w:t>00</w:t>
            </w:r>
          </w:p>
          <w:p w:rsidR="001F66B3" w:rsidRPr="00CF1487" w:rsidRDefault="001F66B3" w:rsidP="001F66B3">
            <w:pPr>
              <w:jc w:val="center"/>
            </w:pP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>Μητρική Κάρτα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Μέγιστο υποστηριζόμενο μέγεθος μνήμης </w:t>
            </w:r>
            <w:r w:rsidRPr="00CF1487">
              <w:object w:dxaOrig="200" w:dyaOrig="240">
                <v:shape id="_x0000_i1030" type="#_x0000_t75" style="width:9.75pt;height:12pt" o:ole="">
                  <v:imagedata r:id="rId8" o:title=""/>
                </v:shape>
                <o:OLEObject Type="Embed" ProgID="Equation.DSMT4" ShapeID="_x0000_i1030" DrawAspect="Content" ObjectID="_1623148766" r:id="rId14"/>
              </w:object>
            </w:r>
            <w:r w:rsidRPr="00CF1487">
              <w:t>16 GB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Ταχύτητα Διαύλου δεδομένων : </w:t>
            </w:r>
            <w:r w:rsidRPr="00CF1487">
              <w:object w:dxaOrig="200" w:dyaOrig="240">
                <v:shape id="_x0000_i1031" type="#_x0000_t75" style="width:9.75pt;height:12pt" o:ole="">
                  <v:imagedata r:id="rId8" o:title=""/>
                </v:shape>
                <o:OLEObject Type="Embed" ProgID="Equation.DSMT4" ShapeID="_x0000_i1031" DrawAspect="Content" ObjectID="_1623148767" r:id="rId15"/>
              </w:object>
            </w:r>
            <w:r w:rsidRPr="00CF1487">
              <w:t>2133</w:t>
            </w:r>
            <w:r w:rsidRPr="00CF1487">
              <w:rPr>
                <w:lang w:val="en-US"/>
              </w:rPr>
              <w:t>MHz</w:t>
            </w:r>
            <w:r w:rsidRPr="00CF1487">
              <w:br/>
            </w:r>
            <w:r w:rsidRPr="00CF1487">
              <w:rPr>
                <w:lang w:val="en-US"/>
              </w:rPr>
              <w:t>SATA</w:t>
            </w:r>
            <w:r w:rsidRPr="00CF1487">
              <w:t xml:space="preserve"> </w:t>
            </w:r>
            <w:r w:rsidRPr="00CF1487">
              <w:rPr>
                <w:lang w:val="en-US"/>
              </w:rPr>
              <w:t>I</w:t>
            </w:r>
            <w:r w:rsidRPr="00CF1487">
              <w:t>Ι</w:t>
            </w:r>
            <w:r w:rsidRPr="00CF1487">
              <w:rPr>
                <w:lang w:val="en-US"/>
              </w:rPr>
              <w:t>I</w:t>
            </w:r>
            <w:r w:rsidRPr="00CF1487">
              <w:t xml:space="preserve"> </w:t>
            </w:r>
            <w:r w:rsidRPr="00CF1487">
              <w:rPr>
                <w:lang w:val="en-US"/>
              </w:rPr>
              <w:t>Slots </w:t>
            </w:r>
            <w:r w:rsidRPr="00CF1487">
              <w:object w:dxaOrig="200" w:dyaOrig="240">
                <v:shape id="_x0000_i1032" type="#_x0000_t75" style="width:9.75pt;height:12pt" o:ole="">
                  <v:imagedata r:id="rId8" o:title=""/>
                </v:shape>
                <o:OLEObject Type="Embed" ProgID="Equation.DSMT4" ShapeID="_x0000_i1032" DrawAspect="Content" ObjectID="_1623148768" r:id="rId16"/>
              </w:object>
            </w:r>
            <w:r w:rsidRPr="00CF1487">
              <w:t>3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Θύρα σύνδεσης  </w:t>
            </w:r>
            <w:r w:rsidRPr="00CF1487">
              <w:rPr>
                <w:lang w:val="en-US"/>
              </w:rPr>
              <w:t>PCI</w:t>
            </w:r>
            <w:r w:rsidRPr="00CF1487">
              <w:t xml:space="preserve"> - </w:t>
            </w:r>
            <w:r w:rsidRPr="00CF1487">
              <w:rPr>
                <w:lang w:val="en-US"/>
              </w:rPr>
              <w:t>Express</w:t>
            </w:r>
            <w:r w:rsidRPr="00CF1487">
              <w:t xml:space="preserve"> </w:t>
            </w:r>
            <w:r w:rsidRPr="00CF1487">
              <w:rPr>
                <w:lang w:val="en-US"/>
              </w:rPr>
              <w:t>x</w:t>
            </w:r>
            <w:r w:rsidRPr="00CF1487">
              <w:t>16: 1</w:t>
            </w:r>
          </w:p>
          <w:p w:rsidR="001F66B3" w:rsidRPr="005864BB" w:rsidRDefault="001F66B3" w:rsidP="001F66B3">
            <w:pPr>
              <w:jc w:val="center"/>
            </w:pPr>
            <w:r w:rsidRPr="00CF1487">
              <w:t xml:space="preserve">Θύρα σύνδεσης  </w:t>
            </w:r>
            <w:r w:rsidRPr="00CF1487">
              <w:rPr>
                <w:lang w:val="en-US"/>
              </w:rPr>
              <w:t>PCI</w:t>
            </w:r>
            <w:r w:rsidRPr="00CF1487">
              <w:t xml:space="preserve"> </w:t>
            </w:r>
            <w:r w:rsidRPr="00CF1487">
              <w:rPr>
                <w:lang w:val="en-US"/>
              </w:rPr>
              <w:t>Express</w:t>
            </w:r>
            <w:r w:rsidRPr="00CF1487">
              <w:t xml:space="preserve"> </w:t>
            </w:r>
            <w:r w:rsidRPr="00CF1487">
              <w:rPr>
                <w:lang w:val="en-US"/>
              </w:rPr>
              <w:t>x</w:t>
            </w:r>
            <w:r w:rsidRPr="00CF1487">
              <w:t xml:space="preserve">1 </w:t>
            </w:r>
            <w:r w:rsidRPr="00CF1487">
              <w:object w:dxaOrig="200" w:dyaOrig="240">
                <v:shape id="_x0000_i1033" type="#_x0000_t75" style="width:9.75pt;height:12pt" o:ole="">
                  <v:imagedata r:id="rId8" o:title=""/>
                </v:shape>
                <o:OLEObject Type="Embed" ProgID="Equation.DSMT4" ShapeID="_x0000_i1033" DrawAspect="Content" ObjectID="_1623148769" r:id="rId17"/>
              </w:object>
            </w:r>
            <w:r w:rsidRPr="00CF1487">
              <w:t xml:space="preserve"> 1</w:t>
            </w:r>
          </w:p>
          <w:p w:rsidR="001F66B3" w:rsidRPr="00255B90" w:rsidRDefault="001F66B3" w:rsidP="00D924DC">
            <w:pPr>
              <w:jc w:val="center"/>
            </w:pPr>
            <w:r w:rsidRPr="00CF1487">
              <w:lastRenderedPageBreak/>
              <w:t xml:space="preserve">Θύρες σύνδεσης  </w:t>
            </w:r>
            <w:r w:rsidRPr="00CF1487">
              <w:rPr>
                <w:lang w:val="en-US"/>
              </w:rPr>
              <w:t>USB</w:t>
            </w:r>
            <w:r w:rsidRPr="00CF1487">
              <w:object w:dxaOrig="200" w:dyaOrig="240">
                <v:shape id="_x0000_i1034" type="#_x0000_t75" style="width:9.75pt;height:12pt" o:ole="">
                  <v:imagedata r:id="rId8" o:title=""/>
                </v:shape>
                <o:OLEObject Type="Embed" ProgID="Equation.DSMT4" ShapeID="_x0000_i1034" DrawAspect="Content" ObjectID="_1623148770" r:id="rId18"/>
              </w:object>
            </w:r>
            <w:r w:rsidRPr="00CF1487">
              <w:t>4</w:t>
            </w:r>
            <w:r w:rsidRPr="00CF1487">
              <w:br/>
              <w:t>Ελεγκτής δικτύου: 10</w:t>
            </w:r>
            <w:r w:rsidRPr="00CF1487">
              <w:rPr>
                <w:lang w:val="en-US"/>
              </w:rPr>
              <w:t>M</w:t>
            </w:r>
            <w:r w:rsidRPr="00CF1487">
              <w:t>/100</w:t>
            </w:r>
            <w:r w:rsidRPr="00CF1487">
              <w:rPr>
                <w:lang w:val="en-US"/>
              </w:rPr>
              <w:t>M</w:t>
            </w:r>
            <w:r w:rsidRPr="00CF1487">
              <w:t>/1000</w:t>
            </w:r>
            <w:r w:rsidRPr="00CF1487">
              <w:rPr>
                <w:lang w:val="en-US"/>
              </w:rPr>
              <w:t>M</w:t>
            </w:r>
            <w:r w:rsidRPr="00CF1487">
              <w:t xml:space="preserve"> </w:t>
            </w:r>
            <w:r w:rsidRPr="00CF1487">
              <w:rPr>
                <w:lang w:val="en-US"/>
              </w:rPr>
              <w:t>Gigabit</w:t>
            </w:r>
            <w:r w:rsidRPr="00CF1487">
              <w:t xml:space="preserve"> </w:t>
            </w:r>
            <w:r w:rsidRPr="00CF1487">
              <w:rPr>
                <w:lang w:val="en-US"/>
              </w:rPr>
              <w:t>Ethernet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lastRenderedPageBreak/>
              <w:t>Μνήμη</w:t>
            </w:r>
            <w:r w:rsidRPr="00CF1487">
              <w:rPr>
                <w:lang w:val="en-US"/>
              </w:rPr>
              <w:t xml:space="preserve"> RAM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  <w:rPr>
                <w:lang w:val="en-US"/>
              </w:rPr>
            </w:pPr>
            <w:r w:rsidRPr="00CF1487">
              <w:t>≥8</w:t>
            </w:r>
            <w:r w:rsidRPr="00CF1487">
              <w:rPr>
                <w:lang w:val="en-US"/>
              </w:rPr>
              <w:t>G</w:t>
            </w:r>
            <w:r w:rsidRPr="00CF1487">
              <w:t>Β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Ταχύτητα διαύλου</w:t>
            </w:r>
            <w:r w:rsidRPr="00CF1487">
              <w:object w:dxaOrig="200" w:dyaOrig="240">
                <v:shape id="_x0000_i1035" type="#_x0000_t75" style="width:9.75pt;height:12pt" o:ole="">
                  <v:imagedata r:id="rId8" o:title=""/>
                </v:shape>
                <o:OLEObject Type="Embed" ProgID="Equation.DSMT4" ShapeID="_x0000_i1035" DrawAspect="Content" ObjectID="_1623148771" r:id="rId19"/>
              </w:object>
            </w:r>
            <w:r w:rsidRPr="00CF1487">
              <w:t xml:space="preserve"> </w:t>
            </w:r>
            <w:r w:rsidRPr="00CF1487">
              <w:rPr>
                <w:lang w:val="en-US"/>
              </w:rPr>
              <w:t>2133</w:t>
            </w:r>
            <w:r w:rsidRPr="00CF1487">
              <w:t xml:space="preserve"> </w:t>
            </w:r>
            <w:r w:rsidRPr="00CF1487">
              <w:rPr>
                <w:lang w:val="en-US"/>
              </w:rPr>
              <w:t>M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1F66B3" w:rsidRPr="00CF1487" w:rsidRDefault="001F66B3" w:rsidP="001F66B3">
            <w:pPr>
              <w:jc w:val="center"/>
            </w:pP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Σκληρός</w:t>
            </w:r>
            <w:r w:rsidRPr="00CF1487">
              <w:rPr>
                <w:lang w:val="en-US"/>
              </w:rPr>
              <w:t xml:space="preserve"> </w:t>
            </w:r>
            <w:r w:rsidRPr="00CF1487">
              <w:t>δίσκος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1 </w:t>
            </w:r>
            <w:r w:rsidRPr="00CF1487">
              <w:rPr>
                <w:lang w:val="en-US"/>
              </w:rPr>
              <w:t>x</w:t>
            </w:r>
            <w:r w:rsidRPr="00CF1487">
              <w:t xml:space="preserve"> </w:t>
            </w:r>
            <w:r w:rsidRPr="00CF1487">
              <w:rPr>
                <w:lang w:val="en-US"/>
              </w:rPr>
              <w:t>SATA</w:t>
            </w:r>
            <w:r w:rsidRPr="00CF1487">
              <w:t xml:space="preserve"> </w:t>
            </w:r>
            <w:r w:rsidRPr="00CF1487">
              <w:rPr>
                <w:lang w:val="en-US"/>
              </w:rPr>
              <w:t>III</w:t>
            </w:r>
            <w:r w:rsidRPr="00CF1487">
              <w:br/>
              <w:t>Χωρητικότητα</w:t>
            </w:r>
            <w:r w:rsidRPr="00CF1487">
              <w:object w:dxaOrig="200" w:dyaOrig="240">
                <v:shape id="_x0000_i1036" type="#_x0000_t75" style="width:9.75pt;height:12pt" o:ole="">
                  <v:imagedata r:id="rId8" o:title=""/>
                </v:shape>
                <o:OLEObject Type="Embed" ProgID="Equation.DSMT4" ShapeID="_x0000_i1036" DrawAspect="Content" ObjectID="_1623148772" r:id="rId20"/>
              </w:object>
            </w:r>
            <w:r w:rsidRPr="00CF1487">
              <w:t xml:space="preserve"> 500 </w:t>
            </w:r>
            <w:r w:rsidRPr="00CF1487">
              <w:rPr>
                <w:lang w:val="en-US"/>
              </w:rPr>
              <w:t>GB</w:t>
            </w:r>
            <w:r w:rsidRPr="00CF1487">
              <w:br/>
              <w:t xml:space="preserve">Ταχύτητα περιστροφής:7200 </w:t>
            </w:r>
            <w:r w:rsidRPr="00CF1487">
              <w:rPr>
                <w:lang w:val="en-US"/>
              </w:rPr>
              <w:t>rpm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 xml:space="preserve">Προσαρμογέας γραφικών 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t>Ενσωματωμένος ή πρόσθετος στη μητρική κάρτα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Έξοδος: </w:t>
            </w:r>
            <w:r w:rsidRPr="00CF1487">
              <w:rPr>
                <w:b/>
              </w:rPr>
              <w:t>VGA</w:t>
            </w:r>
            <w:r w:rsidRPr="00CF1487">
              <w:t xml:space="preserve"> </w:t>
            </w:r>
            <w:r w:rsidRPr="00CF1487">
              <w:rPr>
                <w:b/>
              </w:rPr>
              <w:t>και</w:t>
            </w:r>
            <w:r w:rsidRPr="00CF1487">
              <w:t xml:space="preserve"> (DVI ή HDMI ή DisplayPort)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>Οπτικά Μέσα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1 </w:t>
            </w:r>
            <w:r w:rsidRPr="00CF1487">
              <w:rPr>
                <w:lang w:val="en-US"/>
              </w:rPr>
              <w:t>x</w:t>
            </w:r>
            <w:r w:rsidRPr="00CF1487">
              <w:t xml:space="preserve"> </w:t>
            </w:r>
            <w:r w:rsidRPr="00CF1487">
              <w:rPr>
                <w:lang w:val="en-US"/>
              </w:rPr>
              <w:t>DVD</w:t>
            </w:r>
            <w:r w:rsidRPr="00CF1487">
              <w:t>-</w:t>
            </w:r>
            <w:r w:rsidRPr="00CF1487">
              <w:rPr>
                <w:lang w:val="en-US"/>
              </w:rPr>
              <w:t>RW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Ελάχιστη Ταχύτητα ανάγνωσης </w:t>
            </w:r>
            <w:r w:rsidRPr="00CF1487">
              <w:rPr>
                <w:lang w:val="en-US"/>
              </w:rPr>
              <w:t>CD</w:t>
            </w:r>
            <w:r w:rsidRPr="00CF1487">
              <w:t>: 24</w:t>
            </w:r>
            <w:r w:rsidRPr="00CF1487">
              <w:rPr>
                <w:lang w:val="en-US"/>
              </w:rPr>
              <w:t>x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Ελάχιστη Ταχύτητα ανάγνωσης </w:t>
            </w:r>
            <w:r w:rsidRPr="00CF1487">
              <w:rPr>
                <w:lang w:val="en-US"/>
              </w:rPr>
              <w:t>DVD</w:t>
            </w:r>
            <w:r w:rsidRPr="00CF1487">
              <w:t>: 8</w:t>
            </w:r>
            <w:r w:rsidRPr="00CF1487">
              <w:rPr>
                <w:lang w:val="en-US"/>
              </w:rPr>
              <w:t>x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>Πληκτρολόγιο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Διάταξη Πλήκτρων: Αγγλικά, Ελληνικά, του ιδίου κατασκευαστή και επωνυμίας με την κεντρική μονάδα Η/Υ </w:t>
            </w:r>
            <w:r w:rsidRPr="00CF1487">
              <w:br/>
              <w:t xml:space="preserve">Σύνδεση: </w:t>
            </w:r>
            <w:r w:rsidRPr="00CF1487">
              <w:rPr>
                <w:lang w:val="en-US"/>
              </w:rPr>
              <w:t>USB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>Ποντίκι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rPr>
                <w:bCs/>
              </w:rPr>
              <w:t>Τύπος ποντικιού:</w:t>
            </w:r>
            <w:r w:rsidRPr="00CF1487">
              <w:t xml:space="preserve"> Οπτικό ποντίκι με ροδέλα, , του ιδίου κατασκευαστή και επωνυμίας με την κεντρική μονάδα Η/Υ </w:t>
            </w:r>
            <w:r w:rsidRPr="00CF1487">
              <w:br/>
              <w:t xml:space="preserve">Σύνδεση: </w:t>
            </w:r>
            <w:r w:rsidRPr="00CF1487">
              <w:rPr>
                <w:lang w:val="en-US"/>
              </w:rPr>
              <w:t>USB</w:t>
            </w:r>
          </w:p>
        </w:tc>
        <w:tc>
          <w:tcPr>
            <w:tcW w:w="2605" w:type="dxa"/>
          </w:tcPr>
          <w:p w:rsidR="001F66B3" w:rsidRPr="00CF1487" w:rsidRDefault="001F66B3" w:rsidP="001F66B3">
            <w:pPr>
              <w:rPr>
                <w:bCs/>
              </w:rPr>
            </w:pPr>
          </w:p>
        </w:tc>
      </w:tr>
      <w:tr w:rsidR="001F66B3" w:rsidRPr="00E15795" w:rsidTr="001F66B3">
        <w:tc>
          <w:tcPr>
            <w:tcW w:w="2540" w:type="dxa"/>
          </w:tcPr>
          <w:p w:rsidR="001F66B3" w:rsidRPr="00CF1487" w:rsidRDefault="001F66B3" w:rsidP="001F66B3">
            <w:r w:rsidRPr="00CF1487">
              <w:t>Λειτουργικό Σύστημα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>Microsoft Windows 10 Professional 64-bit Greek</w:t>
            </w:r>
          </w:p>
        </w:tc>
        <w:tc>
          <w:tcPr>
            <w:tcW w:w="2605" w:type="dxa"/>
          </w:tcPr>
          <w:p w:rsidR="001F66B3" w:rsidRPr="00CF1487" w:rsidRDefault="001F66B3" w:rsidP="001F66B3">
            <w:pPr>
              <w:rPr>
                <w:lang w:val="en-US"/>
              </w:rPr>
            </w:pPr>
          </w:p>
        </w:tc>
      </w:tr>
      <w:tr w:rsidR="001F66B3" w:rsidRPr="00CF1487" w:rsidTr="001F66B3">
        <w:trPr>
          <w:trHeight w:val="679"/>
        </w:trPr>
        <w:tc>
          <w:tcPr>
            <w:tcW w:w="2540" w:type="dxa"/>
          </w:tcPr>
          <w:p w:rsidR="001F66B3" w:rsidRPr="00CF1487" w:rsidRDefault="001F66B3" w:rsidP="001F66B3">
            <w:r w:rsidRPr="00CF1487">
              <w:t>Πιστοποιητικό κεντρικής μονάδας Η/Υ</w:t>
            </w:r>
          </w:p>
        </w:tc>
        <w:tc>
          <w:tcPr>
            <w:tcW w:w="3411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Να προσκομισθεί για την κεντρική μονάδα Η/Υ σαν σύνολο πιστοποιητικό συμβατότητας CE που να αναφέρει ότι το προϊόν συμμορφώνεται με τα Ευρωπαϊκά standards για ασφάλεια (Safety), </w:t>
            </w:r>
            <w:r w:rsidRPr="00CF1487">
              <w:lastRenderedPageBreak/>
              <w:t>Ηλεκτρομαγνητική ακτινοβολία EMC, Ενέργεια (Energy) και απαγόρευση χρήσης επικίνδυνων υλικών RoHS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  <w:tr w:rsidR="001F66B3" w:rsidRPr="00CF1487" w:rsidTr="001F66B3">
        <w:trPr>
          <w:trHeight w:val="679"/>
        </w:trPr>
        <w:tc>
          <w:tcPr>
            <w:tcW w:w="2540" w:type="dxa"/>
          </w:tcPr>
          <w:p w:rsidR="001F66B3" w:rsidRPr="00CF1487" w:rsidRDefault="001F66B3" w:rsidP="001F66B3">
            <w:r w:rsidRPr="00CF1487">
              <w:lastRenderedPageBreak/>
              <w:t>Εγγύηση</w:t>
            </w:r>
          </w:p>
        </w:tc>
        <w:tc>
          <w:tcPr>
            <w:tcW w:w="3411" w:type="dxa"/>
          </w:tcPr>
          <w:p w:rsidR="001F66B3" w:rsidRPr="00CF1487" w:rsidRDefault="001F66B3" w:rsidP="00EA476A">
            <w:pPr>
              <w:jc w:val="center"/>
            </w:pPr>
            <w:r w:rsidRPr="00CF1487">
              <w:t>Τουλάχιστον 3 έτη επιτόπια (στο χώρο του πελάτη) με αντικατάσταση οποιουδήποτε  υλικού (</w:t>
            </w:r>
            <w:r w:rsidRPr="00CF1487">
              <w:rPr>
                <w:lang w:val="en-US"/>
              </w:rPr>
              <w:t>Hardware</w:t>
            </w:r>
            <w:r w:rsidRPr="00CF1487">
              <w:t>) παρουσιάσει πρόβλημα την επόμενη εργάσιμη ημέρα.</w:t>
            </w:r>
          </w:p>
        </w:tc>
        <w:tc>
          <w:tcPr>
            <w:tcW w:w="2605" w:type="dxa"/>
          </w:tcPr>
          <w:p w:rsidR="001F66B3" w:rsidRPr="00CF1487" w:rsidRDefault="001F66B3" w:rsidP="001F66B3"/>
        </w:tc>
      </w:tr>
    </w:tbl>
    <w:p w:rsidR="00F53FA0" w:rsidRPr="00E15795" w:rsidRDefault="00F53FA0" w:rsidP="00CF1487">
      <w:pPr>
        <w:rPr>
          <w:b/>
          <w:sz w:val="24"/>
          <w:u w:val="single"/>
        </w:rPr>
      </w:pPr>
    </w:p>
    <w:p w:rsidR="005C1DC7" w:rsidRPr="00E15795" w:rsidRDefault="005C1DC7" w:rsidP="00CF1487">
      <w:pPr>
        <w:rPr>
          <w:b/>
          <w:sz w:val="24"/>
          <w:u w:val="single"/>
        </w:rPr>
      </w:pPr>
    </w:p>
    <w:p w:rsidR="005C1DC7" w:rsidRPr="00E15795" w:rsidRDefault="005C1DC7">
      <w:pPr>
        <w:spacing w:after="0" w:line="240" w:lineRule="auto"/>
        <w:rPr>
          <w:b/>
          <w:sz w:val="24"/>
          <w:u w:val="single"/>
        </w:rPr>
      </w:pPr>
      <w:r w:rsidRPr="00E15795">
        <w:rPr>
          <w:b/>
          <w:sz w:val="24"/>
          <w:u w:val="single"/>
        </w:rPr>
        <w:br w:type="page"/>
      </w:r>
    </w:p>
    <w:p w:rsidR="00CF1487" w:rsidRPr="00D924DC" w:rsidRDefault="00F53FA0" w:rsidP="001F66B3">
      <w:pPr>
        <w:jc w:val="center"/>
        <w:rPr>
          <w:b/>
          <w:sz w:val="28"/>
          <w:u w:val="single"/>
        </w:rPr>
      </w:pPr>
      <w:r w:rsidRPr="00D924DC">
        <w:rPr>
          <w:b/>
          <w:bCs/>
          <w:sz w:val="28"/>
          <w:u w:val="single"/>
        </w:rPr>
        <w:lastRenderedPageBreak/>
        <w:t xml:space="preserve">Α/Α </w:t>
      </w:r>
      <w:r w:rsidR="00EA476A" w:rsidRPr="00D924DC">
        <w:rPr>
          <w:b/>
          <w:bCs/>
          <w:sz w:val="28"/>
          <w:u w:val="single"/>
        </w:rPr>
        <w:t>2</w:t>
      </w:r>
      <w:r w:rsidRPr="00D924DC">
        <w:rPr>
          <w:b/>
          <w:bCs/>
          <w:sz w:val="28"/>
          <w:u w:val="single"/>
        </w:rPr>
        <w:t xml:space="preserve">  </w:t>
      </w:r>
      <w:r w:rsidR="00FD623C" w:rsidRPr="00D924DC">
        <w:rPr>
          <w:b/>
          <w:sz w:val="28"/>
          <w:u w:val="single"/>
        </w:rPr>
        <w:t>ΟΘΟΝΕΣ ΣΤΑΘΕΡΩΝ ΗΛΕΚΤΡΟΝΙΚΩΝ ΥΠΟΛΟΓΙΣΤΩΝ</w:t>
      </w:r>
    </w:p>
    <w:tbl>
      <w:tblPr>
        <w:tblW w:w="85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3"/>
        <w:gridCol w:w="3308"/>
        <w:gridCol w:w="2745"/>
      </w:tblGrid>
      <w:tr w:rsidR="001F66B3" w:rsidRPr="00CF1487" w:rsidTr="001F66B3">
        <w:tc>
          <w:tcPr>
            <w:tcW w:w="2503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308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745" w:type="dxa"/>
            <w:shd w:val="clear" w:color="auto" w:fill="F3F3F3"/>
          </w:tcPr>
          <w:p w:rsidR="001F66B3" w:rsidRPr="001F66B3" w:rsidRDefault="001F66B3" w:rsidP="001F66B3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1F66B3" w:rsidRPr="00CF1487" w:rsidTr="001F66B3">
        <w:tc>
          <w:tcPr>
            <w:tcW w:w="2503" w:type="dxa"/>
            <w:shd w:val="clear" w:color="auto" w:fill="auto"/>
          </w:tcPr>
          <w:p w:rsidR="001F66B3" w:rsidRPr="00CF1487" w:rsidRDefault="001F66B3" w:rsidP="001F66B3">
            <w:r w:rsidRPr="00CF1487">
              <w:t xml:space="preserve">Να αναφερθεί </w:t>
            </w:r>
            <w:r w:rsidR="00C34EAD">
              <w:t>μοντέλο και εταιρεία κατασκευής</w:t>
            </w:r>
            <w:r w:rsidR="00C34EAD" w:rsidRPr="00CF1487">
              <w:t xml:space="preserve"> καθώς και το είδος να είναι καινούργιο και αμεταχείριστο.</w:t>
            </w:r>
          </w:p>
        </w:tc>
        <w:tc>
          <w:tcPr>
            <w:tcW w:w="3308" w:type="dxa"/>
            <w:shd w:val="clear" w:color="auto" w:fill="auto"/>
          </w:tcPr>
          <w:p w:rsidR="001F66B3" w:rsidRPr="00CF1487" w:rsidRDefault="001F66B3" w:rsidP="001F66B3">
            <w:pPr>
              <w:jc w:val="center"/>
            </w:pPr>
            <w:r w:rsidRPr="00CF1487">
              <w:t>ΝΑΙ</w:t>
            </w:r>
          </w:p>
        </w:tc>
        <w:tc>
          <w:tcPr>
            <w:tcW w:w="2745" w:type="dxa"/>
          </w:tcPr>
          <w:p w:rsidR="001F66B3" w:rsidRPr="00CF1487" w:rsidRDefault="001F66B3" w:rsidP="001F66B3"/>
        </w:tc>
      </w:tr>
      <w:tr w:rsidR="001F66B3" w:rsidRPr="00CF1487" w:rsidTr="00C34EAD">
        <w:trPr>
          <w:trHeight w:val="744"/>
        </w:trPr>
        <w:tc>
          <w:tcPr>
            <w:tcW w:w="2503" w:type="dxa"/>
          </w:tcPr>
          <w:p w:rsidR="001F66B3" w:rsidRPr="00CF1487" w:rsidRDefault="001F66B3" w:rsidP="001F66B3">
            <w:r w:rsidRPr="00CF1487">
              <w:t>Διαγώνιος Οθόνης</w:t>
            </w:r>
          </w:p>
        </w:tc>
        <w:tc>
          <w:tcPr>
            <w:tcW w:w="3308" w:type="dxa"/>
          </w:tcPr>
          <w:p w:rsidR="001F66B3" w:rsidRPr="00CF1487" w:rsidRDefault="001F66B3" w:rsidP="005C1DC7">
            <w:pPr>
              <w:jc w:val="center"/>
              <w:rPr>
                <w:lang w:val="en-US"/>
              </w:rPr>
            </w:pPr>
            <w:r w:rsidRPr="00CF1487">
              <w:object w:dxaOrig="200" w:dyaOrig="240">
                <v:shape id="_x0000_i1037" type="#_x0000_t75" style="width:9.75pt;height:12pt" o:ole="">
                  <v:imagedata r:id="rId8" o:title=""/>
                </v:shape>
                <o:OLEObject Type="Embed" ProgID="Equation.DSMT4" ShapeID="_x0000_i1037" DrawAspect="Content" ObjectID="_1623148773" r:id="rId21"/>
              </w:object>
            </w:r>
            <w:r w:rsidRPr="00CF1487">
              <w:t>2</w:t>
            </w:r>
            <w:r w:rsidRPr="00CF1487">
              <w:rPr>
                <w:lang w:val="en-US"/>
              </w:rPr>
              <w:t>1.5</w:t>
            </w:r>
            <w:r w:rsidRPr="00CF1487">
              <w:t>"</w:t>
            </w:r>
          </w:p>
        </w:tc>
        <w:tc>
          <w:tcPr>
            <w:tcW w:w="274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03" w:type="dxa"/>
          </w:tcPr>
          <w:p w:rsidR="001F66B3" w:rsidRPr="00CF1487" w:rsidRDefault="001F66B3" w:rsidP="001F66B3">
            <w:r w:rsidRPr="00CF1487">
              <w:t>Τεχνολογία Οθόνης</w:t>
            </w:r>
          </w:p>
        </w:tc>
        <w:tc>
          <w:tcPr>
            <w:tcW w:w="3308" w:type="dxa"/>
          </w:tcPr>
          <w:p w:rsidR="001F66B3" w:rsidRPr="00CF1487" w:rsidRDefault="001F66B3" w:rsidP="001F66B3">
            <w:pPr>
              <w:jc w:val="center"/>
            </w:pPr>
            <w:r w:rsidRPr="00CF1487">
              <w:rPr>
                <w:lang w:val="en-US"/>
              </w:rPr>
              <w:t>LED</w:t>
            </w:r>
          </w:p>
        </w:tc>
        <w:tc>
          <w:tcPr>
            <w:tcW w:w="2745" w:type="dxa"/>
          </w:tcPr>
          <w:p w:rsidR="001F66B3" w:rsidRPr="00CF1487" w:rsidRDefault="001F66B3" w:rsidP="001F66B3">
            <w:pPr>
              <w:rPr>
                <w:lang w:val="en-US"/>
              </w:rPr>
            </w:pPr>
          </w:p>
        </w:tc>
      </w:tr>
      <w:tr w:rsidR="001F66B3" w:rsidRPr="00CF1487" w:rsidTr="001F66B3">
        <w:tc>
          <w:tcPr>
            <w:tcW w:w="2503" w:type="dxa"/>
          </w:tcPr>
          <w:p w:rsidR="001F66B3" w:rsidRPr="00CF1487" w:rsidRDefault="001F66B3" w:rsidP="001F66B3">
            <w:r w:rsidRPr="00CF1487">
              <w:t>Φωτεινότητα</w:t>
            </w:r>
          </w:p>
        </w:tc>
        <w:tc>
          <w:tcPr>
            <w:tcW w:w="3308" w:type="dxa"/>
          </w:tcPr>
          <w:p w:rsidR="001F66B3" w:rsidRPr="00CF1487" w:rsidRDefault="001F66B3" w:rsidP="001F66B3">
            <w:pPr>
              <w:jc w:val="center"/>
            </w:pPr>
            <w:r w:rsidRPr="00CF1487">
              <w:object w:dxaOrig="200" w:dyaOrig="240">
                <v:shape id="_x0000_i1038" type="#_x0000_t75" style="width:9.75pt;height:12pt" o:ole="">
                  <v:imagedata r:id="rId8" o:title=""/>
                </v:shape>
                <o:OLEObject Type="Embed" ProgID="Equation.DSMT4" ShapeID="_x0000_i1038" DrawAspect="Content" ObjectID="_1623148774" r:id="rId22"/>
              </w:object>
            </w:r>
            <w:r w:rsidRPr="00CF1487">
              <w:t>250 cd/m²</w:t>
            </w:r>
          </w:p>
        </w:tc>
        <w:tc>
          <w:tcPr>
            <w:tcW w:w="274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03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Ανάλυση</w:t>
            </w:r>
          </w:p>
        </w:tc>
        <w:tc>
          <w:tcPr>
            <w:tcW w:w="3308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1920 </w:t>
            </w:r>
            <w:r w:rsidRPr="00CF1487">
              <w:rPr>
                <w:lang w:val="en-US"/>
              </w:rPr>
              <w:t>x</w:t>
            </w:r>
            <w:r w:rsidRPr="00CF1487">
              <w:t xml:space="preserve"> 1080</w:t>
            </w:r>
          </w:p>
        </w:tc>
        <w:tc>
          <w:tcPr>
            <w:tcW w:w="274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03" w:type="dxa"/>
          </w:tcPr>
          <w:p w:rsidR="001F66B3" w:rsidRPr="00CF1487" w:rsidRDefault="001F66B3" w:rsidP="001F66B3">
            <w:r w:rsidRPr="00CF1487">
              <w:t>Λόγος αντίθεσης (τυπικός)</w:t>
            </w:r>
          </w:p>
        </w:tc>
        <w:tc>
          <w:tcPr>
            <w:tcW w:w="3308" w:type="dxa"/>
          </w:tcPr>
          <w:p w:rsidR="001F66B3" w:rsidRPr="00CF1487" w:rsidRDefault="001F66B3" w:rsidP="001F66B3">
            <w:pPr>
              <w:jc w:val="center"/>
            </w:pPr>
            <w:r w:rsidRPr="00CF1487">
              <w:object w:dxaOrig="200" w:dyaOrig="240">
                <v:shape id="_x0000_i1039" type="#_x0000_t75" style="width:9.75pt;height:12pt" o:ole="">
                  <v:imagedata r:id="rId8" o:title=""/>
                </v:shape>
                <o:OLEObject Type="Embed" ProgID="Equation.DSMT4" ShapeID="_x0000_i1039" DrawAspect="Content" ObjectID="_1623148775" r:id="rId23"/>
              </w:object>
            </w:r>
            <w:r w:rsidRPr="00CF1487">
              <w:rPr>
                <w:lang w:val="en-US"/>
              </w:rPr>
              <w:t>1000:1</w:t>
            </w:r>
          </w:p>
        </w:tc>
        <w:tc>
          <w:tcPr>
            <w:tcW w:w="274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03" w:type="dxa"/>
          </w:tcPr>
          <w:p w:rsidR="001F66B3" w:rsidRPr="00CF1487" w:rsidRDefault="001F66B3" w:rsidP="001F66B3">
            <w:r w:rsidRPr="00CF1487">
              <w:rPr>
                <w:lang w:val="en-US"/>
              </w:rPr>
              <w:t>Αναλογία Εικόνας</w:t>
            </w:r>
          </w:p>
        </w:tc>
        <w:tc>
          <w:tcPr>
            <w:tcW w:w="3308" w:type="dxa"/>
          </w:tcPr>
          <w:p w:rsidR="001F66B3" w:rsidRPr="00CF1487" w:rsidRDefault="001F66B3" w:rsidP="001F66B3">
            <w:pPr>
              <w:jc w:val="center"/>
            </w:pPr>
            <w:r w:rsidRPr="00CF1487">
              <w:rPr>
                <w:lang w:val="en-US"/>
              </w:rPr>
              <w:t>16:9</w:t>
            </w:r>
          </w:p>
        </w:tc>
        <w:tc>
          <w:tcPr>
            <w:tcW w:w="2745" w:type="dxa"/>
          </w:tcPr>
          <w:p w:rsidR="001F66B3" w:rsidRPr="00CF1487" w:rsidRDefault="001F66B3" w:rsidP="001F66B3">
            <w:pPr>
              <w:rPr>
                <w:lang w:val="en-US"/>
              </w:rPr>
            </w:pPr>
          </w:p>
        </w:tc>
      </w:tr>
      <w:tr w:rsidR="001F66B3" w:rsidRPr="00CF1487" w:rsidTr="001F66B3">
        <w:tc>
          <w:tcPr>
            <w:tcW w:w="2503" w:type="dxa"/>
          </w:tcPr>
          <w:p w:rsidR="001F66B3" w:rsidRPr="00CF1487" w:rsidRDefault="001F66B3" w:rsidP="001F66B3">
            <w:r w:rsidRPr="00CF1487">
              <w:t>Χρόνος απόκρισης (τυπικός)</w:t>
            </w:r>
          </w:p>
        </w:tc>
        <w:tc>
          <w:tcPr>
            <w:tcW w:w="3308" w:type="dxa"/>
          </w:tcPr>
          <w:p w:rsidR="001F66B3" w:rsidRPr="00CF1487" w:rsidRDefault="001F66B3" w:rsidP="001F66B3">
            <w:pPr>
              <w:jc w:val="center"/>
            </w:pPr>
            <w:r w:rsidRPr="00CF1487">
              <w:t>≤5 ms</w:t>
            </w:r>
          </w:p>
        </w:tc>
        <w:tc>
          <w:tcPr>
            <w:tcW w:w="2745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2503" w:type="dxa"/>
            <w:shd w:val="clear" w:color="auto" w:fill="FFFFFF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Είσοδος σήματος</w:t>
            </w:r>
          </w:p>
        </w:tc>
        <w:tc>
          <w:tcPr>
            <w:tcW w:w="3308" w:type="dxa"/>
            <w:shd w:val="clear" w:color="auto" w:fill="FFFFFF"/>
          </w:tcPr>
          <w:p w:rsidR="001F66B3" w:rsidRPr="00CF1487" w:rsidRDefault="001F66B3" w:rsidP="001F66B3">
            <w:pPr>
              <w:jc w:val="center"/>
            </w:pPr>
            <w:r w:rsidRPr="00CF1487">
              <w:rPr>
                <w:b/>
              </w:rPr>
              <w:t>VGA</w:t>
            </w:r>
            <w:r w:rsidRPr="00CF1487">
              <w:t xml:space="preserve"> και (DVI-D ή HDMI ή DisplayPort)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Σε κάθε περίπτωση η ψηφιακή είσοδος θα πρέπει να είναι αντίστοιχη με την ψηφιακή έξοδο των καρτών γραφικών των προσφερόμενων Η/Υ</w:t>
            </w:r>
            <w:r w:rsidR="00EA476A">
              <w:t xml:space="preserve"> της διακήρυξης</w:t>
            </w:r>
            <w:r w:rsidRPr="00CF1487">
              <w:t>. Να περιλαμβάν</w:t>
            </w:r>
            <w:r>
              <w:t xml:space="preserve">εται </w:t>
            </w:r>
            <w:r w:rsidRPr="00CF1487">
              <w:t xml:space="preserve"> </w:t>
            </w:r>
            <w:r w:rsidR="00EA476A">
              <w:t xml:space="preserve">τουλάχιστον ένα </w:t>
            </w:r>
            <w:r w:rsidRPr="00CF1487">
              <w:t>καλώδι</w:t>
            </w:r>
            <w:r>
              <w:t>ο</w:t>
            </w:r>
            <w:r w:rsidRPr="00CF1487">
              <w:t xml:space="preserve"> σύνδεσης </w:t>
            </w:r>
            <w:r>
              <w:t xml:space="preserve">της οθόνης </w:t>
            </w:r>
            <w:r w:rsidRPr="00CF1487">
              <w:t>με τον Η/Υ.</w:t>
            </w:r>
          </w:p>
        </w:tc>
        <w:tc>
          <w:tcPr>
            <w:tcW w:w="2745" w:type="dxa"/>
            <w:shd w:val="clear" w:color="auto" w:fill="FFFFFF"/>
          </w:tcPr>
          <w:p w:rsidR="001F66B3" w:rsidRPr="00CF1487" w:rsidRDefault="001F66B3" w:rsidP="001F66B3">
            <w:pPr>
              <w:rPr>
                <w:b/>
              </w:rPr>
            </w:pPr>
          </w:p>
        </w:tc>
      </w:tr>
      <w:tr w:rsidR="001F66B3" w:rsidRPr="00CF1487" w:rsidTr="001F66B3">
        <w:trPr>
          <w:trHeight w:val="679"/>
        </w:trPr>
        <w:tc>
          <w:tcPr>
            <w:tcW w:w="2503" w:type="dxa"/>
          </w:tcPr>
          <w:p w:rsidR="001F66B3" w:rsidRPr="00CF1487" w:rsidRDefault="001F66B3" w:rsidP="001F66B3">
            <w:r w:rsidRPr="00CF1487">
              <w:t>Εγγύηση</w:t>
            </w:r>
          </w:p>
        </w:tc>
        <w:tc>
          <w:tcPr>
            <w:tcW w:w="3308" w:type="dxa"/>
          </w:tcPr>
          <w:p w:rsidR="001F66B3" w:rsidRPr="00CF1487" w:rsidRDefault="001F66B3" w:rsidP="001F66B3">
            <w:pPr>
              <w:jc w:val="center"/>
            </w:pPr>
            <w:r w:rsidRPr="00CF1487">
              <w:object w:dxaOrig="200" w:dyaOrig="240">
                <v:shape id="_x0000_i1040" type="#_x0000_t75" style="width:9.75pt;height:12pt" o:ole="">
                  <v:imagedata r:id="rId8" o:title=""/>
                </v:shape>
                <o:OLEObject Type="Embed" ProgID="Equation.DSMT4" ShapeID="_x0000_i1040" DrawAspect="Content" ObjectID="_1623148776" r:id="rId24"/>
              </w:object>
            </w:r>
            <w:r w:rsidRPr="00CF1487">
              <w:t xml:space="preserve">2 έτη </w:t>
            </w:r>
            <w:r w:rsidRPr="00CF1487">
              <w:rPr>
                <w:lang w:val="en-US"/>
              </w:rPr>
              <w:t>Onsite</w:t>
            </w:r>
          </w:p>
        </w:tc>
        <w:tc>
          <w:tcPr>
            <w:tcW w:w="2745" w:type="dxa"/>
          </w:tcPr>
          <w:p w:rsidR="001F66B3" w:rsidRPr="00CF1487" w:rsidRDefault="001F66B3" w:rsidP="001F66B3"/>
        </w:tc>
      </w:tr>
    </w:tbl>
    <w:p w:rsidR="00AC0FC0" w:rsidRPr="001F66B3" w:rsidRDefault="00AC0FC0" w:rsidP="001F66B3">
      <w:pPr>
        <w:rPr>
          <w:b/>
          <w:bCs/>
        </w:rPr>
      </w:pPr>
    </w:p>
    <w:p w:rsidR="005C1DC7" w:rsidRDefault="005C1DC7" w:rsidP="00CF1487">
      <w:pPr>
        <w:spacing w:line="240" w:lineRule="auto"/>
        <w:jc w:val="center"/>
        <w:rPr>
          <w:b/>
          <w:sz w:val="28"/>
          <w:u w:val="single"/>
          <w:lang w:val="en-US"/>
        </w:rPr>
      </w:pPr>
    </w:p>
    <w:p w:rsidR="005C1DC7" w:rsidRDefault="005C1DC7" w:rsidP="00CF1487">
      <w:pPr>
        <w:spacing w:line="240" w:lineRule="auto"/>
        <w:jc w:val="center"/>
        <w:rPr>
          <w:b/>
          <w:sz w:val="28"/>
          <w:u w:val="single"/>
          <w:lang w:val="en-US"/>
        </w:rPr>
      </w:pPr>
    </w:p>
    <w:p w:rsidR="005C1DC7" w:rsidRDefault="005C1DC7" w:rsidP="00CF1487">
      <w:pPr>
        <w:spacing w:line="240" w:lineRule="auto"/>
        <w:jc w:val="center"/>
        <w:rPr>
          <w:b/>
          <w:sz w:val="28"/>
          <w:u w:val="single"/>
          <w:lang w:val="en-US"/>
        </w:rPr>
      </w:pPr>
    </w:p>
    <w:p w:rsidR="005C1DC7" w:rsidRDefault="005C1DC7" w:rsidP="00CF1487">
      <w:pPr>
        <w:spacing w:line="240" w:lineRule="auto"/>
        <w:jc w:val="center"/>
        <w:rPr>
          <w:b/>
          <w:sz w:val="28"/>
          <w:u w:val="single"/>
          <w:lang w:val="en-US"/>
        </w:rPr>
      </w:pPr>
    </w:p>
    <w:p w:rsidR="00CF1487" w:rsidRPr="00D924DC" w:rsidRDefault="007634A1" w:rsidP="00CF1487">
      <w:pPr>
        <w:spacing w:line="240" w:lineRule="auto"/>
        <w:jc w:val="center"/>
        <w:rPr>
          <w:b/>
          <w:sz w:val="28"/>
          <w:u w:val="single"/>
        </w:rPr>
      </w:pPr>
      <w:r w:rsidRPr="00D924DC">
        <w:rPr>
          <w:b/>
          <w:sz w:val="28"/>
          <w:u w:val="single"/>
        </w:rPr>
        <w:lastRenderedPageBreak/>
        <w:t xml:space="preserve">Α/Α </w:t>
      </w:r>
      <w:r w:rsidR="00EA476A" w:rsidRPr="00D924DC">
        <w:rPr>
          <w:b/>
          <w:sz w:val="28"/>
          <w:u w:val="single"/>
        </w:rPr>
        <w:t>3</w:t>
      </w:r>
      <w:r w:rsidRPr="00D924DC">
        <w:rPr>
          <w:b/>
          <w:sz w:val="28"/>
          <w:u w:val="single"/>
        </w:rPr>
        <w:t xml:space="preserve"> ΦΟΡΗΤΟΙ ΗΛΕΚΤΡΟΝΙΚΟΙ ΥΠΟΛΟΓΙΣΤΕΣ</w:t>
      </w:r>
    </w:p>
    <w:tbl>
      <w:tblPr>
        <w:tblpPr w:leftFromText="180" w:rightFromText="180" w:vertAnchor="text" w:horzAnchor="margin" w:tblpY="40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3827"/>
        <w:gridCol w:w="2410"/>
      </w:tblGrid>
      <w:tr w:rsidR="001F66B3" w:rsidRPr="00CF1487" w:rsidTr="001F66B3">
        <w:tc>
          <w:tcPr>
            <w:tcW w:w="3227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827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410" w:type="dxa"/>
            <w:shd w:val="clear" w:color="auto" w:fill="F3F3F3"/>
          </w:tcPr>
          <w:p w:rsidR="001F66B3" w:rsidRPr="001F66B3" w:rsidRDefault="001F66B3" w:rsidP="001F66B3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1F66B3" w:rsidRPr="00CF1487" w:rsidTr="001F66B3">
        <w:tc>
          <w:tcPr>
            <w:tcW w:w="3227" w:type="dxa"/>
            <w:shd w:val="clear" w:color="auto" w:fill="auto"/>
          </w:tcPr>
          <w:p w:rsidR="001F66B3" w:rsidRPr="00CF1487" w:rsidRDefault="001F66B3" w:rsidP="001F66B3">
            <w:r w:rsidRPr="00CF1487">
              <w:t>Να αναφερθεί μοντέλο, εταιρεία κατασκευής και να είναι καινούργιος και αμεταχείριστος.</w:t>
            </w:r>
          </w:p>
        </w:tc>
        <w:tc>
          <w:tcPr>
            <w:tcW w:w="3827" w:type="dxa"/>
            <w:shd w:val="clear" w:color="auto" w:fill="auto"/>
          </w:tcPr>
          <w:p w:rsidR="001F66B3" w:rsidRPr="00CF1487" w:rsidRDefault="001F66B3" w:rsidP="001F66B3">
            <w:pPr>
              <w:jc w:val="center"/>
            </w:pPr>
            <w:r w:rsidRPr="00CF1487">
              <w:t>ΝΑΙ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Οθόνη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Διαγώνιος </w:t>
            </w:r>
            <w:r>
              <w:rPr>
                <w:noProof/>
                <w:lang w:eastAsia="el-GR"/>
              </w:rPr>
              <w:drawing>
                <wp:inline distT="0" distB="0" distL="0" distR="0" wp14:anchorId="7DBEDEDA" wp14:editId="1E78421D">
                  <wp:extent cx="121920" cy="152400"/>
                  <wp:effectExtent l="0" t="0" r="0" b="0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15.6"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Μέγιστη ανάλυση</w:t>
            </w:r>
            <w:r>
              <w:rPr>
                <w:noProof/>
                <w:lang w:eastAsia="el-GR"/>
              </w:rPr>
              <w:drawing>
                <wp:inline distT="0" distB="0" distL="0" distR="0" wp14:anchorId="068D2230" wp14:editId="6F654222">
                  <wp:extent cx="121920" cy="152400"/>
                  <wp:effectExtent l="0" t="0" r="0" b="0"/>
                  <wp:docPr id="19" name="Εικόνα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1366 x 768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Τύπος </w:t>
            </w:r>
            <w:r w:rsidRPr="00CF1487">
              <w:rPr>
                <w:lang w:val="en-US"/>
              </w:rPr>
              <w:t>panel</w:t>
            </w:r>
            <w:r w:rsidRPr="00CF1487">
              <w:t xml:space="preserve">: </w:t>
            </w:r>
            <w:r w:rsidRPr="00CF1487">
              <w:rPr>
                <w:lang w:val="en-US"/>
              </w:rPr>
              <w:t>LED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Επεξεργαστής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Αριθμός πυρήνων (</w:t>
            </w:r>
            <w:r w:rsidRPr="00CF1487">
              <w:rPr>
                <w:lang w:val="en-US"/>
              </w:rPr>
              <w:t>cores</w:t>
            </w:r>
            <w:r w:rsidRPr="00CF1487">
              <w:t>)</w:t>
            </w:r>
            <w:r>
              <w:rPr>
                <w:noProof/>
                <w:lang w:eastAsia="el-GR"/>
              </w:rPr>
              <w:drawing>
                <wp:inline distT="0" distB="0" distL="0" distR="0" wp14:anchorId="1AA7031F" wp14:editId="142F7DFA">
                  <wp:extent cx="121920" cy="152400"/>
                  <wp:effectExtent l="0" t="0" r="0" b="0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2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Συχνότητα Λειτουργίας</w:t>
            </w:r>
            <w:r>
              <w:rPr>
                <w:noProof/>
                <w:lang w:eastAsia="el-GR"/>
              </w:rPr>
              <w:drawing>
                <wp:inline distT="0" distB="0" distL="0" distR="0" wp14:anchorId="7D009EC2" wp14:editId="1BD7687F">
                  <wp:extent cx="121920" cy="152400"/>
                  <wp:effectExtent l="0" t="0" r="0" b="0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2.30 </w:t>
            </w:r>
            <w:r w:rsidRPr="00CF1487">
              <w:rPr>
                <w:lang w:val="en-US"/>
              </w:rPr>
              <w:t>G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Μνήμη </w:t>
            </w:r>
            <w:r w:rsidRPr="00CF1487">
              <w:rPr>
                <w:lang w:val="en-US"/>
              </w:rPr>
              <w:t>Cache</w:t>
            </w:r>
            <w:r w:rsidRPr="00CF1487">
              <w:t xml:space="preserve"> </w:t>
            </w:r>
            <w:r>
              <w:rPr>
                <w:noProof/>
                <w:lang w:eastAsia="el-GR"/>
              </w:rPr>
              <w:drawing>
                <wp:inline distT="0" distB="0" distL="0" distR="0" wp14:anchorId="31D098E5" wp14:editId="2A864AFB">
                  <wp:extent cx="121920" cy="152400"/>
                  <wp:effectExtent l="0" t="0" r="0" b="0"/>
                  <wp:docPr id="22" name="Εικόνα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3 </w:t>
            </w:r>
            <w:r w:rsidRPr="00CF1487">
              <w:rPr>
                <w:lang w:val="en-US"/>
              </w:rPr>
              <w:t>MB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Επίδοση επεξεργαστή (</w:t>
            </w:r>
            <w:r w:rsidRPr="00CF1487">
              <w:rPr>
                <w:lang w:val="en-US"/>
              </w:rPr>
              <w:t>PassMark</w:t>
            </w:r>
            <w:r w:rsidRPr="00CF1487">
              <w:t xml:space="preserve"> </w:t>
            </w:r>
            <w:r w:rsidRPr="00CF1487">
              <w:rPr>
                <w:lang w:val="en-US"/>
              </w:rPr>
              <w:t>CPU</w:t>
            </w:r>
            <w:r w:rsidRPr="00CF1487">
              <w:t xml:space="preserve"> </w:t>
            </w:r>
            <w:r w:rsidRPr="00CF1487">
              <w:rPr>
                <w:lang w:val="en-US"/>
              </w:rPr>
              <w:t>Mark</w:t>
            </w:r>
            <w:r w:rsidRPr="00CF1487">
              <w:t xml:space="preserve"> </w:t>
            </w:r>
            <w:r w:rsidRPr="00CF1487">
              <w:rPr>
                <w:lang w:val="en-US"/>
              </w:rPr>
              <w:t>Score</w:t>
            </w:r>
            <w:r w:rsidRPr="00CF1487">
              <w:t xml:space="preserve">) </w:t>
            </w:r>
            <w:r>
              <w:rPr>
                <w:noProof/>
                <w:lang w:eastAsia="el-GR"/>
              </w:rPr>
              <w:drawing>
                <wp:inline distT="0" distB="0" distL="0" distR="0" wp14:anchorId="7CF74517" wp14:editId="35226F41">
                  <wp:extent cx="121920" cy="152400"/>
                  <wp:effectExtent l="0" t="0" r="0" b="0"/>
                  <wp:docPr id="23" name="Εικόνα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3.700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Μνήμη</w:t>
            </w:r>
            <w:r w:rsidRPr="00CF1487">
              <w:rPr>
                <w:lang w:val="en-US"/>
              </w:rPr>
              <w:t xml:space="preserve"> RAM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Χωρητικότητα μνήμης</w:t>
            </w:r>
            <w:r>
              <w:rPr>
                <w:noProof/>
                <w:lang w:eastAsia="el-GR"/>
              </w:rPr>
              <w:drawing>
                <wp:inline distT="0" distB="0" distL="0" distR="0" wp14:anchorId="0512D9AC" wp14:editId="3F3552C8">
                  <wp:extent cx="121920" cy="152400"/>
                  <wp:effectExtent l="0" t="0" r="0" b="0"/>
                  <wp:docPr id="24" name="Εικόνα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73D">
              <w:t>8</w:t>
            </w:r>
            <w:r w:rsidRPr="00CF1487">
              <w:rPr>
                <w:lang w:val="en-US"/>
              </w:rPr>
              <w:t>G</w:t>
            </w:r>
            <w:r w:rsidRPr="00CF1487">
              <w:t>Β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Ταχύτητα διαύλου: </w:t>
            </w:r>
            <w:r>
              <w:rPr>
                <w:noProof/>
                <w:lang w:eastAsia="el-GR"/>
              </w:rPr>
              <w:drawing>
                <wp:inline distT="0" distB="0" distL="0" distR="0" wp14:anchorId="38F3894C" wp14:editId="71E6F303">
                  <wp:extent cx="121920" cy="152400"/>
                  <wp:effectExtent l="0" t="0" r="0" b="0"/>
                  <wp:docPr id="25" name="Εικόνα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2133 </w:t>
            </w:r>
            <w:r w:rsidRPr="00CF1487">
              <w:rPr>
                <w:lang w:val="en-US"/>
              </w:rPr>
              <w:t>M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Μέγιστη υποστηριζόμενη</w:t>
            </w:r>
            <w:r>
              <w:rPr>
                <w:noProof/>
                <w:lang w:eastAsia="el-GR"/>
              </w:rPr>
              <w:drawing>
                <wp:inline distT="0" distB="0" distL="0" distR="0" wp14:anchorId="4405A217" wp14:editId="27282AB1">
                  <wp:extent cx="121920" cy="152400"/>
                  <wp:effectExtent l="0" t="0" r="0" b="0"/>
                  <wp:docPr id="26" name="Εικόνα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16</w:t>
            </w:r>
            <w:r w:rsidRPr="00CF1487">
              <w:rPr>
                <w:lang w:val="en-US"/>
              </w:rPr>
              <w:t>GB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Σκληρός</w:t>
            </w:r>
            <w:r w:rsidRPr="00CF1487">
              <w:rPr>
                <w:lang w:val="en-US"/>
              </w:rPr>
              <w:t xml:space="preserve"> </w:t>
            </w:r>
            <w:r w:rsidRPr="00CF1487">
              <w:t>δίσκος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tabs>
                <w:tab w:val="left" w:pos="1935"/>
              </w:tabs>
              <w:jc w:val="center"/>
            </w:pPr>
            <w:r w:rsidRPr="00CF1487">
              <w:t xml:space="preserve">1 </w:t>
            </w:r>
            <w:r w:rsidRPr="00CF1487">
              <w:rPr>
                <w:lang w:val="en-US"/>
              </w:rPr>
              <w:t>x</w:t>
            </w:r>
            <w:r w:rsidRPr="00CF1487">
              <w:t xml:space="preserve"> </w:t>
            </w:r>
            <w:r w:rsidRPr="00CF1487">
              <w:rPr>
                <w:lang w:val="en-US"/>
              </w:rPr>
              <w:t>S</w:t>
            </w:r>
            <w:r>
              <w:rPr>
                <w:lang w:val="en-US"/>
              </w:rPr>
              <w:t>SD</w:t>
            </w:r>
          </w:p>
          <w:p w:rsidR="001F66B3" w:rsidRPr="00F46BC6" w:rsidRDefault="001F66B3" w:rsidP="001F66B3">
            <w:pPr>
              <w:jc w:val="center"/>
              <w:rPr>
                <w:lang w:val="en-US"/>
              </w:rPr>
            </w:pPr>
            <w:r w:rsidRPr="00CF1487">
              <w:t>Χωρητικότητα</w:t>
            </w:r>
            <w:r>
              <w:rPr>
                <w:noProof/>
                <w:lang w:eastAsia="el-GR"/>
              </w:rPr>
              <w:drawing>
                <wp:inline distT="0" distB="0" distL="0" distR="0" wp14:anchorId="161790F1" wp14:editId="212023CD">
                  <wp:extent cx="121920" cy="152400"/>
                  <wp:effectExtent l="0" t="0" r="0" b="0"/>
                  <wp:docPr id="27" name="Εικόνα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</w:t>
            </w:r>
            <w:r>
              <w:rPr>
                <w:lang w:val="en-US"/>
              </w:rPr>
              <w:t>250 GB</w:t>
            </w:r>
          </w:p>
        </w:tc>
        <w:tc>
          <w:tcPr>
            <w:tcW w:w="2410" w:type="dxa"/>
          </w:tcPr>
          <w:p w:rsidR="001F66B3" w:rsidRPr="00CF1487" w:rsidRDefault="001F66B3" w:rsidP="001F66B3">
            <w:pPr>
              <w:tabs>
                <w:tab w:val="left" w:pos="1935"/>
              </w:tabs>
            </w:pPr>
          </w:p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Κάρτα γραφικών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Ενσωματωμένος ή πρόσθετος στη μητρική κάρτα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Έξοδος: VGA και (DVI ή HDMI ή DisplayPort)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Συνδεσιμότητα (δίκτυο)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Ενσύρματο </w:t>
            </w:r>
            <w:r w:rsidRPr="00CF1487">
              <w:rPr>
                <w:lang w:val="en-US"/>
              </w:rPr>
              <w:t>Gigabit</w:t>
            </w:r>
            <w:r w:rsidRPr="00CF1487">
              <w:t xml:space="preserve"> </w:t>
            </w:r>
            <w:r w:rsidRPr="00CF1487">
              <w:rPr>
                <w:lang w:val="en-US"/>
              </w:rPr>
              <w:t>Ethernet</w:t>
            </w:r>
            <w:r w:rsidRPr="00CF1487">
              <w:t>: ΝΑΙ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Ασύρματο 802.11</w:t>
            </w:r>
            <w:r w:rsidRPr="00CF1487">
              <w:rPr>
                <w:lang w:val="en-US"/>
              </w:rPr>
              <w:t>ac</w:t>
            </w:r>
            <w:r w:rsidRPr="00CF1487">
              <w:t>: ΝΑΙ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Θύρες (</w:t>
            </w:r>
            <w:r w:rsidRPr="00CF1487">
              <w:rPr>
                <w:lang w:val="en-US"/>
              </w:rPr>
              <w:t>I/O Ports)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90A366D" wp14:editId="47D6F453">
                  <wp:extent cx="121920" cy="152400"/>
                  <wp:effectExtent l="0" t="0" r="0" b="0"/>
                  <wp:docPr id="28" name="Εικόνα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3 </w:t>
            </w:r>
            <w:r w:rsidRPr="00CF1487">
              <w:rPr>
                <w:lang w:val="en-US"/>
              </w:rPr>
              <w:t xml:space="preserve">USB </w:t>
            </w:r>
            <w:r w:rsidRPr="00CF1487">
              <w:t>θύρες</w:t>
            </w:r>
          </w:p>
        </w:tc>
        <w:tc>
          <w:tcPr>
            <w:tcW w:w="2410" w:type="dxa"/>
          </w:tcPr>
          <w:p w:rsidR="001F66B3" w:rsidRDefault="001F66B3" w:rsidP="001F66B3">
            <w:pPr>
              <w:rPr>
                <w:noProof/>
                <w:lang w:eastAsia="el-GR"/>
              </w:rPr>
            </w:pPr>
          </w:p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Πληκτρολόγιο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Διάταξη Πλήκτρων: Αγγλικά, Ελληνικά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0A0F8E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Λειτουργικό Σύστημα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>Microsoft Windows 10 Pro Greek 64-bit</w:t>
            </w:r>
          </w:p>
        </w:tc>
        <w:tc>
          <w:tcPr>
            <w:tcW w:w="2410" w:type="dxa"/>
          </w:tcPr>
          <w:p w:rsidR="001F66B3" w:rsidRPr="00CF1487" w:rsidRDefault="001F66B3" w:rsidP="001F66B3">
            <w:pPr>
              <w:rPr>
                <w:lang w:val="en-US"/>
              </w:rPr>
            </w:pPr>
          </w:p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Βάρος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&lt;2.</w:t>
            </w:r>
            <w:r w:rsidRPr="00CF1487">
              <w:rPr>
                <w:lang w:val="en-US"/>
              </w:rPr>
              <w:t>3</w:t>
            </w:r>
            <w:r w:rsidRPr="00CF1487">
              <w:t xml:space="preserve"> κιλά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rPr>
          <w:trHeight w:val="679"/>
        </w:trPr>
        <w:tc>
          <w:tcPr>
            <w:tcW w:w="3227" w:type="dxa"/>
          </w:tcPr>
          <w:p w:rsidR="001F66B3" w:rsidRPr="00CF1487" w:rsidRDefault="001F66B3" w:rsidP="001F66B3">
            <w:r w:rsidRPr="00CF1487">
              <w:lastRenderedPageBreak/>
              <w:t>Εγγύηση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5B0C6DB" wp14:editId="49C9A47D">
                  <wp:extent cx="121920" cy="152400"/>
                  <wp:effectExtent l="0" t="0" r="0" b="0"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3 έτη επιτόπια (στο χώρο του πελάτη) με αντικατάσταση οποιουδήποτε  υλικού (</w:t>
            </w:r>
            <w:r w:rsidRPr="00CF1487">
              <w:rPr>
                <w:lang w:val="en-US"/>
              </w:rPr>
              <w:t>Hardware</w:t>
            </w:r>
            <w:r w:rsidRPr="00CF1487">
              <w:t>) παρουσιάσει πρόβλημα την επόμενη εργάσιμη ημέρα</w:t>
            </w:r>
          </w:p>
        </w:tc>
        <w:tc>
          <w:tcPr>
            <w:tcW w:w="2410" w:type="dxa"/>
          </w:tcPr>
          <w:p w:rsidR="001F66B3" w:rsidRDefault="001F66B3" w:rsidP="001F66B3">
            <w:pPr>
              <w:rPr>
                <w:noProof/>
                <w:lang w:eastAsia="el-GR"/>
              </w:rPr>
            </w:pPr>
          </w:p>
        </w:tc>
      </w:tr>
      <w:tr w:rsidR="001F66B3" w:rsidRPr="00CF1487" w:rsidTr="001F66B3">
        <w:trPr>
          <w:trHeight w:val="560"/>
        </w:trPr>
        <w:tc>
          <w:tcPr>
            <w:tcW w:w="3227" w:type="dxa"/>
          </w:tcPr>
          <w:p w:rsidR="001F66B3" w:rsidRPr="00CF1487" w:rsidRDefault="001F66B3" w:rsidP="001F66B3">
            <w:r w:rsidRPr="00CF1487">
              <w:t>Τσάντα μεταφοράς</w:t>
            </w:r>
          </w:p>
        </w:tc>
        <w:tc>
          <w:tcPr>
            <w:tcW w:w="3827" w:type="dxa"/>
          </w:tcPr>
          <w:p w:rsidR="001F66B3" w:rsidRPr="005C1DC7" w:rsidRDefault="001F66B3" w:rsidP="001F66B3">
            <w:pPr>
              <w:jc w:val="center"/>
            </w:pPr>
            <w:r w:rsidRPr="00CF1487">
              <w:t>Ο φορητός υπολογιστής να συνοδεύεται από τσάντα μεταφοράς ανάλογου μεγέθους</w:t>
            </w:r>
            <w:r w:rsidR="005C1DC7" w:rsidRPr="005C1DC7">
              <w:t xml:space="preserve"> (</w:t>
            </w:r>
            <w:r w:rsidR="005C1DC7">
              <w:t>κόστος της να περιλαμβάνεται στην τιμή του φορητού)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</w:tbl>
    <w:p w:rsidR="00886D58" w:rsidRDefault="00886D58" w:rsidP="00CF1487">
      <w:pPr>
        <w:rPr>
          <w:b/>
        </w:rPr>
      </w:pPr>
    </w:p>
    <w:p w:rsidR="00DC767D" w:rsidRDefault="00DC767D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Pr="005C1DC7" w:rsidRDefault="00EA476A" w:rsidP="00C34EAD">
      <w:pPr>
        <w:spacing w:line="240" w:lineRule="auto"/>
        <w:rPr>
          <w:b/>
          <w:u w:val="single"/>
        </w:rPr>
      </w:pPr>
    </w:p>
    <w:p w:rsidR="005C1DC7" w:rsidRPr="005C1DC7" w:rsidRDefault="005C1DC7" w:rsidP="00C34EAD">
      <w:pPr>
        <w:spacing w:line="240" w:lineRule="auto"/>
        <w:rPr>
          <w:b/>
          <w:u w:val="single"/>
        </w:rPr>
      </w:pPr>
    </w:p>
    <w:p w:rsidR="005C1DC7" w:rsidRPr="005C1DC7" w:rsidRDefault="005C1DC7" w:rsidP="00C34EAD">
      <w:pPr>
        <w:spacing w:line="240" w:lineRule="auto"/>
        <w:rPr>
          <w:b/>
          <w:u w:val="single"/>
        </w:rPr>
      </w:pPr>
    </w:p>
    <w:p w:rsidR="005C1DC7" w:rsidRPr="005C1DC7" w:rsidRDefault="005C1DC7" w:rsidP="00C34EAD">
      <w:pPr>
        <w:spacing w:line="240" w:lineRule="auto"/>
        <w:rPr>
          <w:b/>
          <w:u w:val="single"/>
        </w:rPr>
      </w:pPr>
    </w:p>
    <w:p w:rsidR="005C1DC7" w:rsidRPr="005C1DC7" w:rsidRDefault="005C1DC7" w:rsidP="00C34EAD">
      <w:pPr>
        <w:spacing w:line="240" w:lineRule="auto"/>
        <w:rPr>
          <w:b/>
          <w:u w:val="single"/>
        </w:rPr>
      </w:pPr>
    </w:p>
    <w:p w:rsidR="00EA476A" w:rsidRPr="00D924DC" w:rsidRDefault="00EA476A" w:rsidP="008E507C">
      <w:pPr>
        <w:jc w:val="center"/>
        <w:rPr>
          <w:rFonts w:asciiTheme="minorHAnsi" w:hAnsiTheme="minorHAnsi"/>
          <w:b/>
          <w:sz w:val="28"/>
          <w:u w:val="single"/>
        </w:rPr>
      </w:pPr>
      <w:r w:rsidRPr="00D924DC">
        <w:rPr>
          <w:rFonts w:asciiTheme="minorHAnsi" w:hAnsiTheme="minorHAnsi"/>
          <w:b/>
          <w:sz w:val="28"/>
          <w:u w:val="single"/>
        </w:rPr>
        <w:lastRenderedPageBreak/>
        <w:t xml:space="preserve">Α/Α </w:t>
      </w:r>
      <w:r w:rsidR="008E507C" w:rsidRPr="00D924DC">
        <w:rPr>
          <w:rFonts w:asciiTheme="minorHAnsi" w:hAnsiTheme="minorHAnsi"/>
          <w:b/>
          <w:sz w:val="28"/>
          <w:u w:val="single"/>
        </w:rPr>
        <w:t>4 ΣΥΣΚΕΥΕΣ ΑΣΥΡΜΑΤΗΣ ΠΡΟΣΒΑΣΗΣ ΣΗΜΕΙΩΝ (WIRELESS ACCESS POINTS)</w:t>
      </w:r>
      <w:r w:rsidRPr="00D924DC">
        <w:rPr>
          <w:rFonts w:asciiTheme="minorHAnsi" w:hAnsiTheme="minorHAnsi"/>
          <w:b/>
          <w:sz w:val="28"/>
          <w:u w:val="single"/>
        </w:rPr>
        <w:t xml:space="preserve"> </w:t>
      </w:r>
    </w:p>
    <w:p w:rsidR="00EA476A" w:rsidRPr="00F73B55" w:rsidRDefault="00EA476A" w:rsidP="00EA476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Παρακάτω παρατίθενται οι τεχνικές προδιαγραφές για την προμήθεια </w:t>
      </w:r>
      <w:r w:rsidRPr="00F73B55">
        <w:rPr>
          <w:rFonts w:asciiTheme="minorHAnsi" w:hAnsiTheme="minorHAnsi"/>
        </w:rPr>
        <w:t xml:space="preserve"> </w:t>
      </w:r>
      <w:r w:rsidRPr="00F73B55">
        <w:rPr>
          <w:rFonts w:asciiTheme="minorHAnsi" w:hAnsiTheme="minorHAnsi"/>
          <w:lang w:val="en-US"/>
        </w:rPr>
        <w:t>Wireless</w:t>
      </w:r>
      <w:r w:rsidRPr="00F73B55">
        <w:rPr>
          <w:rFonts w:asciiTheme="minorHAnsi" w:hAnsiTheme="minorHAnsi"/>
        </w:rPr>
        <w:t xml:space="preserve"> </w:t>
      </w:r>
      <w:r w:rsidRPr="00F73B55">
        <w:rPr>
          <w:rFonts w:asciiTheme="minorHAnsi" w:hAnsiTheme="minorHAnsi"/>
          <w:lang w:val="en-US"/>
        </w:rPr>
        <w:t>Access</w:t>
      </w:r>
      <w:r w:rsidRPr="00F73B55">
        <w:rPr>
          <w:rFonts w:asciiTheme="minorHAnsi" w:hAnsiTheme="minorHAnsi"/>
        </w:rPr>
        <w:t xml:space="preserve"> </w:t>
      </w:r>
      <w:r w:rsidRPr="00F73B55">
        <w:rPr>
          <w:rFonts w:asciiTheme="minorHAnsi" w:hAnsiTheme="minorHAnsi"/>
          <w:lang w:val="en-US"/>
        </w:rPr>
        <w:t>Point</w:t>
      </w:r>
      <w:r>
        <w:rPr>
          <w:rFonts w:asciiTheme="minorHAnsi" w:hAnsiTheme="minorHAnsi"/>
          <w:lang w:val="en-US"/>
        </w:rPr>
        <w:t>s</w:t>
      </w:r>
      <w:r w:rsidRPr="00F73B5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τα οποία θα πρέπει να </w:t>
      </w:r>
      <w:r w:rsidRPr="00F73B55">
        <w:rPr>
          <w:rFonts w:asciiTheme="minorHAnsi" w:hAnsiTheme="minorHAnsi"/>
        </w:rPr>
        <w:t xml:space="preserve"> συνοδεύονται από κεντρική Κονσόλα Ελέγχου είτε </w:t>
      </w:r>
      <w:r w:rsidRPr="00F73B55">
        <w:rPr>
          <w:rFonts w:asciiTheme="minorHAnsi" w:hAnsiTheme="minorHAnsi"/>
          <w:lang w:val="en-US"/>
        </w:rPr>
        <w:t>Hardware</w:t>
      </w:r>
      <w:r w:rsidRPr="00F73B55">
        <w:rPr>
          <w:rFonts w:asciiTheme="minorHAnsi" w:hAnsiTheme="minorHAnsi"/>
        </w:rPr>
        <w:t xml:space="preserve"> είτε </w:t>
      </w:r>
      <w:r w:rsidRPr="00F73B55">
        <w:rPr>
          <w:rFonts w:asciiTheme="minorHAnsi" w:hAnsiTheme="minorHAnsi"/>
          <w:lang w:val="en-US"/>
        </w:rPr>
        <w:t>Software</w:t>
      </w:r>
      <w:r w:rsidRPr="00F73B55">
        <w:rPr>
          <w:rFonts w:asciiTheme="minorHAnsi" w:hAnsiTheme="minorHAnsi"/>
        </w:rPr>
        <w:t xml:space="preserve">. Σε περίπτωση </w:t>
      </w:r>
      <w:r w:rsidRPr="00F73B55">
        <w:rPr>
          <w:rFonts w:asciiTheme="minorHAnsi" w:hAnsiTheme="minorHAnsi"/>
          <w:lang w:val="en-US"/>
        </w:rPr>
        <w:t>Software</w:t>
      </w:r>
      <w:r w:rsidRPr="00F73B55">
        <w:rPr>
          <w:rFonts w:asciiTheme="minorHAnsi" w:hAnsiTheme="minorHAnsi"/>
        </w:rPr>
        <w:t xml:space="preserve"> κεντρικής κονσόλας η 7</w:t>
      </w:r>
      <w:r w:rsidRPr="00F73B55">
        <w:rPr>
          <w:rFonts w:asciiTheme="minorHAnsi" w:hAnsiTheme="minorHAnsi"/>
          <w:vertAlign w:val="superscript"/>
        </w:rPr>
        <w:t>η</w:t>
      </w:r>
      <w:r w:rsidRPr="00F73B55">
        <w:rPr>
          <w:rFonts w:asciiTheme="minorHAnsi" w:hAnsiTheme="minorHAnsi"/>
        </w:rPr>
        <w:t xml:space="preserve"> ΥΠΕ </w:t>
      </w:r>
      <w:r>
        <w:rPr>
          <w:rFonts w:asciiTheme="minorHAnsi" w:hAnsiTheme="minorHAnsi"/>
        </w:rPr>
        <w:t xml:space="preserve">Κρήτης </w:t>
      </w:r>
      <w:r w:rsidRPr="00F73B55">
        <w:rPr>
          <w:rFonts w:asciiTheme="minorHAnsi" w:hAnsiTheme="minorHAnsi"/>
        </w:rPr>
        <w:t xml:space="preserve">είναι σε θέση να παράσχει εικονική μηχανή </w:t>
      </w:r>
      <w:r w:rsidRPr="00F73B55">
        <w:rPr>
          <w:rFonts w:asciiTheme="minorHAnsi" w:hAnsiTheme="minorHAnsi"/>
          <w:lang w:val="en-US"/>
        </w:rPr>
        <w:t>hyper</w:t>
      </w:r>
      <w:r w:rsidRPr="00F73B55">
        <w:rPr>
          <w:rFonts w:asciiTheme="minorHAnsi" w:hAnsiTheme="minorHAnsi"/>
        </w:rPr>
        <w:t>-</w:t>
      </w:r>
      <w:r w:rsidRPr="00F73B55">
        <w:rPr>
          <w:rFonts w:asciiTheme="minorHAnsi" w:hAnsiTheme="minorHAnsi"/>
          <w:lang w:val="en-US"/>
        </w:rPr>
        <w:t>V</w:t>
      </w:r>
      <w:r w:rsidRPr="00F73B55">
        <w:rPr>
          <w:rFonts w:asciiTheme="minorHAnsi" w:hAnsiTheme="minorHAnsi"/>
        </w:rPr>
        <w:t xml:space="preserve"> συμβατή με </w:t>
      </w:r>
      <w:r w:rsidRPr="00F73B55">
        <w:rPr>
          <w:rFonts w:asciiTheme="minorHAnsi" w:hAnsiTheme="minorHAnsi"/>
          <w:lang w:val="en-US"/>
        </w:rPr>
        <w:t>Linux</w:t>
      </w:r>
      <w:r w:rsidRPr="00F73B55">
        <w:rPr>
          <w:rFonts w:asciiTheme="minorHAnsi" w:hAnsiTheme="minorHAnsi"/>
        </w:rPr>
        <w:t xml:space="preserve"> ή </w:t>
      </w:r>
      <w:r w:rsidRPr="00F73B55">
        <w:rPr>
          <w:rFonts w:asciiTheme="minorHAnsi" w:hAnsiTheme="minorHAnsi"/>
          <w:lang w:val="en-US"/>
        </w:rPr>
        <w:t>windows</w:t>
      </w:r>
      <w:r w:rsidRPr="00F73B55">
        <w:rPr>
          <w:rFonts w:asciiTheme="minorHAnsi" w:hAnsiTheme="minorHAnsi"/>
        </w:rPr>
        <w:t xml:space="preserve"> </w:t>
      </w:r>
      <w:r w:rsidRPr="00F73B55">
        <w:rPr>
          <w:rFonts w:asciiTheme="minorHAnsi" w:hAnsiTheme="minorHAnsi"/>
          <w:lang w:val="en-US"/>
        </w:rPr>
        <w:t>Operating</w:t>
      </w:r>
      <w:r w:rsidRPr="00F73B55">
        <w:rPr>
          <w:rFonts w:asciiTheme="minorHAnsi" w:hAnsiTheme="minorHAnsi"/>
        </w:rPr>
        <w:t xml:space="preserve"> </w:t>
      </w:r>
      <w:r w:rsidRPr="00F73B55">
        <w:rPr>
          <w:rFonts w:asciiTheme="minorHAnsi" w:hAnsiTheme="minorHAnsi"/>
          <w:lang w:val="en-US"/>
        </w:rPr>
        <w:t>System</w:t>
      </w:r>
      <w:r w:rsidRPr="00F73B55">
        <w:rPr>
          <w:rFonts w:asciiTheme="minorHAnsi" w:hAnsiTheme="minorHAnsi"/>
        </w:rPr>
        <w:t xml:space="preserve"> από υπάρχουσες υποδομές τ</w:t>
      </w:r>
      <w:r>
        <w:rPr>
          <w:rFonts w:asciiTheme="minorHAnsi" w:hAnsiTheme="minorHAnsi"/>
        </w:rPr>
        <w:t>ης</w:t>
      </w:r>
      <w:r w:rsidRPr="00F73B55">
        <w:rPr>
          <w:rFonts w:asciiTheme="minorHAnsi" w:hAnsiTheme="minorHAnsi"/>
        </w:rPr>
        <w:t>.</w:t>
      </w:r>
    </w:p>
    <w:p w:rsidR="00EA476A" w:rsidRPr="006B4AD1" w:rsidRDefault="00EA476A" w:rsidP="00EA476A">
      <w:pPr>
        <w:rPr>
          <w:rFonts w:asciiTheme="minorHAnsi" w:hAnsiTheme="minorHAnsi"/>
        </w:rPr>
      </w:pP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210"/>
        <w:gridCol w:w="2602"/>
      </w:tblGrid>
      <w:tr w:rsidR="00EA476A" w:rsidRPr="00F73B55" w:rsidTr="008E507C">
        <w:trPr>
          <w:trHeight w:val="467"/>
        </w:trPr>
        <w:tc>
          <w:tcPr>
            <w:tcW w:w="3119" w:type="dxa"/>
            <w:shd w:val="clear" w:color="auto" w:fill="BFBFBF" w:themeFill="background1" w:themeFillShade="BF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  <w:b/>
              </w:rPr>
            </w:pPr>
            <w:r w:rsidRPr="00F73B55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3210" w:type="dxa"/>
            <w:shd w:val="clear" w:color="auto" w:fill="BFBFBF" w:themeFill="background1" w:themeFillShade="BF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  <w:b/>
              </w:rPr>
            </w:pPr>
            <w:r w:rsidRPr="00F73B55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2602" w:type="dxa"/>
            <w:shd w:val="clear" w:color="auto" w:fill="BFBFBF" w:themeFill="background1" w:themeFillShade="BF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  <w:b/>
              </w:rPr>
            </w:pPr>
            <w:r w:rsidRPr="00F73B55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EA476A" w:rsidRPr="00F73B55" w:rsidTr="008E507C"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Να αναφερθεί μοντέλο, εταιρεία κατασκευής, να είναι καινούργιο και αμεταχείριστο.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379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Συχνότητα λειτουργίας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  <w:lang w:val="en-US"/>
              </w:rPr>
            </w:pPr>
            <w:r w:rsidRPr="00F73B55">
              <w:rPr>
                <w:rFonts w:asciiTheme="minorHAnsi" w:hAnsiTheme="minorHAnsi"/>
              </w:rPr>
              <w:t xml:space="preserve">2.4 </w:t>
            </w:r>
            <w:r w:rsidRPr="00F73B55">
              <w:rPr>
                <w:rFonts w:asciiTheme="minorHAnsi" w:hAnsiTheme="minorHAnsi"/>
                <w:lang w:val="en-US"/>
              </w:rPr>
              <w:t>GHz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426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WΙ-FΙ Standards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802.11 b/g/n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702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Απαιτούμενες Ethernet θύρες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&gt;=1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668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  <w:lang w:val="en-US"/>
              </w:rPr>
            </w:pPr>
            <w:r w:rsidRPr="00F73B55">
              <w:rPr>
                <w:rFonts w:asciiTheme="minorHAnsi" w:hAnsiTheme="minorHAnsi"/>
              </w:rPr>
              <w:t>Τροφοδοσία</w:t>
            </w:r>
            <w:r w:rsidRPr="00F73B55">
              <w:rPr>
                <w:rFonts w:asciiTheme="minorHAnsi" w:hAnsiTheme="minorHAnsi"/>
                <w:lang w:val="en-US"/>
              </w:rPr>
              <w:t xml:space="preserve"> POE (802.11af or passive POE)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Να συνοδεύεται από </w:t>
            </w:r>
            <w:r w:rsidRPr="00F73B55">
              <w:rPr>
                <w:rFonts w:asciiTheme="minorHAnsi" w:hAnsiTheme="minorHAnsi"/>
                <w:lang w:val="en-US"/>
              </w:rPr>
              <w:t>POE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Adaptor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  <w:lang w:val="en-US"/>
              </w:rPr>
            </w:pPr>
            <w:r w:rsidRPr="00F73B55">
              <w:rPr>
                <w:rFonts w:asciiTheme="minorHAnsi" w:hAnsiTheme="minorHAnsi"/>
                <w:lang w:val="en-US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  <w:lang w:val="en-US"/>
              </w:rPr>
            </w:pPr>
          </w:p>
        </w:tc>
      </w:tr>
      <w:tr w:rsidR="00EA476A" w:rsidRPr="00F73B55" w:rsidTr="008E507C">
        <w:trPr>
          <w:trHeight w:val="405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BSSID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&gt;=3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0A0F8E" w:rsidTr="008E507C">
        <w:trPr>
          <w:trHeight w:val="977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Υποστήριξης πρωτόκολλων ασφαλείας ασύρματης πρόσβασης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  <w:lang w:val="en-US"/>
              </w:rPr>
            </w:pPr>
            <w:r w:rsidRPr="00F73B55">
              <w:rPr>
                <w:rFonts w:asciiTheme="minorHAnsi" w:hAnsiTheme="minorHAnsi"/>
                <w:lang w:val="en-US"/>
              </w:rPr>
              <w:t>WEP, WPA-PSK, WPA-TKIP, WPA2 AES, 802.11i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  <w:lang w:val="en-US"/>
              </w:rPr>
            </w:pPr>
          </w:p>
        </w:tc>
      </w:tr>
      <w:tr w:rsidR="00EA476A" w:rsidRPr="00F73B55" w:rsidTr="008E507C">
        <w:trPr>
          <w:trHeight w:val="540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Υποστήριξη 802.1q VLAN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&gt;=3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417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Υποστήριξη WMM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976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Υποστήριξης τουλάχιστον 30 ταυτόχρονων χρηστών ανά Access Point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706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Ενίσχυση ενσωματωμένων κεραιών ΜΙΜΟ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&gt;=3dbi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702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Ρύθμισης της ισχύς εκπομπής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  <w:p w:rsidR="005C1DC7" w:rsidRPr="00F73B55" w:rsidRDefault="005C1DC7" w:rsidP="008E507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68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Υποστήριξης Wireless Ro</w:t>
            </w:r>
            <w:r>
              <w:rPr>
                <w:rFonts w:asciiTheme="minorHAnsi" w:hAnsiTheme="minorHAnsi"/>
                <w:lang w:val="en-US"/>
              </w:rPr>
              <w:t>a</w:t>
            </w:r>
            <w:r w:rsidRPr="00F73B55">
              <w:rPr>
                <w:rFonts w:asciiTheme="minorHAnsi" w:hAnsiTheme="minorHAnsi"/>
              </w:rPr>
              <w:t>ming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NAI (απαιτούμενη μεταγωγή σε μέγιστο 1 </w:t>
            </w:r>
            <w:r w:rsidRPr="00F73B55">
              <w:rPr>
                <w:rFonts w:asciiTheme="minorHAnsi" w:hAnsiTheme="minorHAnsi"/>
                <w:lang w:val="en-US"/>
              </w:rPr>
              <w:t>sec</w:t>
            </w:r>
            <w:r w:rsidRPr="00F73B55">
              <w:rPr>
                <w:rFonts w:asciiTheme="minorHAnsi" w:hAnsiTheme="minorHAnsi"/>
              </w:rPr>
              <w:t>)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684"/>
        </w:trPr>
        <w:tc>
          <w:tcPr>
            <w:tcW w:w="3119" w:type="dxa"/>
            <w:shd w:val="clear" w:color="auto" w:fill="auto"/>
          </w:tcPr>
          <w:p w:rsidR="00EA476A" w:rsidRPr="007657F0" w:rsidRDefault="00EA476A" w:rsidP="008E50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Υποστήριξη παραμετροποίησης  του βήματος </w:t>
            </w:r>
            <w:r>
              <w:rPr>
                <w:rFonts w:asciiTheme="minorHAnsi" w:hAnsiTheme="minorHAnsi"/>
                <w:lang w:val="en-US"/>
              </w:rPr>
              <w:t>Handoff</w:t>
            </w:r>
            <w:r w:rsidRPr="007657F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κατά την διαδικασία του </w:t>
            </w:r>
            <w:r>
              <w:rPr>
                <w:rFonts w:asciiTheme="minorHAnsi" w:hAnsiTheme="minorHAnsi"/>
                <w:lang w:val="en-US"/>
              </w:rPr>
              <w:t>Roaming</w:t>
            </w:r>
            <w:r w:rsidRPr="007657F0">
              <w:rPr>
                <w:rFonts w:asciiTheme="minorHAnsi" w:hAnsiTheme="minorHAnsi"/>
              </w:rPr>
              <w:t xml:space="preserve"> (</w:t>
            </w:r>
            <w:r>
              <w:rPr>
                <w:rFonts w:asciiTheme="minorHAnsi" w:hAnsiTheme="minorHAnsi"/>
              </w:rPr>
              <w:t>υπολογιζόμενο σε αναλογία ισχύος σήματος)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7657F0" w:rsidRDefault="00EA476A" w:rsidP="008E507C">
            <w:pPr>
              <w:jc w:val="center"/>
              <w:rPr>
                <w:rFonts w:asciiTheme="minorHAnsi" w:hAnsiTheme="minorHAnsi"/>
                <w:b/>
              </w:rPr>
            </w:pPr>
            <w:r w:rsidRPr="007657F0">
              <w:rPr>
                <w:rFonts w:asciiTheme="minorHAnsi" w:hAnsiTheme="minorHAnsi"/>
                <w:b/>
              </w:rPr>
              <w:t>Απαιτείται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7657F0">
              <w:rPr>
                <w:rFonts w:asciiTheme="minorHAnsi" w:hAnsiTheme="minorHAnsi"/>
                <w:b/>
              </w:rPr>
              <w:t xml:space="preserve"> να αναφερθεί αναλυτικά στο </w:t>
            </w:r>
            <w:r w:rsidRPr="007657F0">
              <w:rPr>
                <w:rFonts w:asciiTheme="minorHAnsi" w:hAnsiTheme="minorHAnsi"/>
                <w:b/>
                <w:lang w:val="en-US"/>
              </w:rPr>
              <w:t>documentation</w:t>
            </w:r>
            <w:r w:rsidRPr="007657F0">
              <w:rPr>
                <w:rFonts w:asciiTheme="minorHAnsi" w:hAnsiTheme="minorHAnsi"/>
                <w:b/>
              </w:rPr>
              <w:t xml:space="preserve"> του κατασκευαστή.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1275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Υποστήριξη διασύνδεσης με κεντρική κονσόλα ελέγχου και διαχείρισης (wireless controller)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699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Βάση στήριξης σε ψευδοροφή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POE adaptor τροφοδοσίας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Κ</w:t>
            </w:r>
            <w:r w:rsidRPr="00F73B55">
              <w:rPr>
                <w:rFonts w:asciiTheme="minorHAnsi" w:hAnsiTheme="minorHAnsi"/>
              </w:rPr>
              <w:t>εντρικής Κονσόλας  ελέγχου (</w:t>
            </w:r>
            <w:r w:rsidRPr="00F73B55">
              <w:rPr>
                <w:rFonts w:asciiTheme="minorHAnsi" w:hAnsiTheme="minorHAnsi"/>
                <w:lang w:val="en-US"/>
              </w:rPr>
              <w:t>wireless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controller</w:t>
            </w:r>
            <w:r w:rsidRPr="00F73B55">
              <w:rPr>
                <w:rFonts w:asciiTheme="minorHAnsi" w:hAnsiTheme="minorHAnsi"/>
              </w:rPr>
              <w:t>) (</w:t>
            </w:r>
            <w:r w:rsidRPr="00F73B55">
              <w:rPr>
                <w:rFonts w:asciiTheme="minorHAnsi" w:hAnsiTheme="minorHAnsi"/>
                <w:lang w:val="en-US"/>
              </w:rPr>
              <w:t>hardware</w:t>
            </w:r>
            <w:r w:rsidRPr="00F73B55">
              <w:rPr>
                <w:rFonts w:asciiTheme="minorHAnsi" w:hAnsiTheme="minorHAnsi"/>
              </w:rPr>
              <w:t xml:space="preserve"> ή </w:t>
            </w:r>
            <w:r w:rsidRPr="00F73B55">
              <w:rPr>
                <w:rFonts w:asciiTheme="minorHAnsi" w:hAnsiTheme="minorHAnsi"/>
                <w:lang w:val="en-US"/>
              </w:rPr>
              <w:t>Software</w:t>
            </w:r>
            <w:r w:rsidRPr="00F73B55">
              <w:rPr>
                <w:rFonts w:asciiTheme="minorHAnsi" w:hAnsiTheme="minorHAnsi"/>
              </w:rPr>
              <w:t>) με γραφικό περιβάλλον εποπτείας.</w:t>
            </w:r>
          </w:p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5C1DC7" w:rsidRDefault="00EA476A" w:rsidP="008E507C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Να περιγραφεί αναλυτικά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εποπτείας των </w:t>
            </w:r>
            <w:r>
              <w:rPr>
                <w:rFonts w:asciiTheme="minorHAnsi" w:hAnsiTheme="minorHAnsi"/>
                <w:lang w:val="en-US"/>
              </w:rPr>
              <w:t>A</w:t>
            </w:r>
            <w:r w:rsidRPr="00F73B55">
              <w:rPr>
                <w:rFonts w:asciiTheme="minorHAnsi" w:hAnsiTheme="minorHAnsi"/>
                <w:lang w:val="en-US"/>
              </w:rPr>
              <w:t>ccess</w:t>
            </w:r>
            <w:r w:rsidRPr="00F73B5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P</w:t>
            </w:r>
            <w:r w:rsidRPr="00F73B55">
              <w:rPr>
                <w:rFonts w:asciiTheme="minorHAnsi" w:hAnsiTheme="minorHAnsi"/>
                <w:lang w:val="en-US"/>
              </w:rPr>
              <w:t>oint</w:t>
            </w:r>
            <w:r w:rsidRPr="00F73B55">
              <w:rPr>
                <w:rFonts w:asciiTheme="minorHAnsi" w:hAnsiTheme="minorHAnsi"/>
              </w:rPr>
              <w:t xml:space="preserve"> που είναι σε λειτουργία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εποπτείας του αριθμού των χρηστών που έχουν συνδεθεί σε κάθε </w:t>
            </w:r>
            <w:r w:rsidRPr="00F73B55">
              <w:rPr>
                <w:rFonts w:asciiTheme="minorHAnsi" w:hAnsiTheme="minorHAnsi"/>
                <w:lang w:val="en-US"/>
              </w:rPr>
              <w:t>access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points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  <w:lang w:val="en-US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προβολής και ελέγχου του </w:t>
            </w:r>
            <w:r w:rsidRPr="00F73B55">
              <w:rPr>
                <w:rFonts w:asciiTheme="minorHAnsi" w:hAnsiTheme="minorHAnsi"/>
                <w:lang w:val="en-US"/>
              </w:rPr>
              <w:t>Mac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Address</w:t>
            </w:r>
            <w:r w:rsidRPr="00F73B55">
              <w:rPr>
                <w:rFonts w:asciiTheme="minorHAnsi" w:hAnsiTheme="minorHAnsi"/>
              </w:rPr>
              <w:t xml:space="preserve"> του κάθε διασυνδεδεμένου χρήστη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ελέγχου της ισχύος εκπομπής του κάθε </w:t>
            </w:r>
            <w:r w:rsidRPr="00F73B55">
              <w:rPr>
                <w:rFonts w:asciiTheme="minorHAnsi" w:hAnsiTheme="minorHAnsi"/>
                <w:lang w:val="en-US"/>
              </w:rPr>
              <w:t>access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point</w:t>
            </w:r>
            <w:r w:rsidRPr="00F73B55">
              <w:rPr>
                <w:rFonts w:asciiTheme="minorHAnsi" w:hAnsiTheme="minorHAnsi"/>
              </w:rPr>
              <w:t xml:space="preserve"> από κεντρική κονσόλα διαχείρισης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διαχείρισης τουλάχιστον 4 </w:t>
            </w:r>
            <w:r w:rsidRPr="00F73B55">
              <w:rPr>
                <w:rFonts w:asciiTheme="minorHAnsi" w:hAnsiTheme="minorHAnsi"/>
                <w:lang w:val="en-US"/>
              </w:rPr>
              <w:t>VLANs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  <w:lang w:val="en-US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Δημιουργία κεντρικού ιστορικού διασυνδεμένων χρηστών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lastRenderedPageBreak/>
              <w:t xml:space="preserve">Δημιουργία σχεδίου με τα διασυνδεμένα </w:t>
            </w:r>
            <w:r w:rsidRPr="00F73B55">
              <w:rPr>
                <w:rFonts w:asciiTheme="minorHAnsi" w:hAnsiTheme="minorHAnsi"/>
                <w:lang w:val="en-US"/>
              </w:rPr>
              <w:t>Access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points</w:t>
            </w:r>
            <w:r w:rsidRPr="00F73B55">
              <w:rPr>
                <w:rFonts w:asciiTheme="minorHAnsi" w:hAnsiTheme="minorHAnsi"/>
              </w:rPr>
              <w:t xml:space="preserve"> ανά όροφο (</w:t>
            </w:r>
            <w:r w:rsidRPr="00F73B55">
              <w:rPr>
                <w:rFonts w:asciiTheme="minorHAnsi" w:hAnsiTheme="minorHAnsi"/>
                <w:lang w:val="en-US"/>
              </w:rPr>
              <w:t>floor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plan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map</w:t>
            </w:r>
            <w:r w:rsidRPr="00F73B55">
              <w:rPr>
                <w:rFonts w:asciiTheme="minorHAnsi" w:hAnsiTheme="minorHAnsi"/>
              </w:rPr>
              <w:t>)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  <w:lang w:val="en-US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39172F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Δυνατότητας προβολής στατιστικών ανά διασυνδεμένο χρήστη (ταχύτητα διασύνδεσης, πρωτόκολλο επικοινωνίας, </w:t>
            </w:r>
            <w:r w:rsidRPr="00F73B55">
              <w:rPr>
                <w:rFonts w:asciiTheme="minorHAnsi" w:hAnsiTheme="minorHAnsi"/>
                <w:lang w:val="en-US"/>
              </w:rPr>
              <w:t>RX</w:t>
            </w:r>
            <w:r w:rsidRPr="00F73B55">
              <w:rPr>
                <w:rFonts w:asciiTheme="minorHAnsi" w:hAnsiTheme="minorHAnsi"/>
              </w:rPr>
              <w:t>/</w:t>
            </w:r>
            <w:r w:rsidRPr="00F73B55">
              <w:rPr>
                <w:rFonts w:asciiTheme="minorHAnsi" w:hAnsiTheme="minorHAnsi"/>
                <w:lang w:val="en-US"/>
              </w:rPr>
              <w:t>TX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packets</w:t>
            </w:r>
            <w:r w:rsidRPr="00F73B55">
              <w:rPr>
                <w:rFonts w:asciiTheme="minorHAnsi" w:hAnsiTheme="minorHAnsi"/>
              </w:rPr>
              <w:t xml:space="preserve"> κλπ)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απαγόρευσης πρόσβασης σε συγκεκριμένα </w:t>
            </w:r>
            <w:r w:rsidRPr="00F73B55">
              <w:rPr>
                <w:rFonts w:asciiTheme="minorHAnsi" w:hAnsiTheme="minorHAnsi"/>
                <w:lang w:val="en-US"/>
              </w:rPr>
              <w:t>mac</w:t>
            </w:r>
            <w:r w:rsidRPr="00F73B55">
              <w:rPr>
                <w:rFonts w:asciiTheme="minorHAnsi" w:hAnsiTheme="minorHAnsi"/>
              </w:rPr>
              <w:t>-</w:t>
            </w:r>
            <w:r w:rsidRPr="00F73B55">
              <w:rPr>
                <w:rFonts w:asciiTheme="minorHAnsi" w:hAnsiTheme="minorHAnsi"/>
                <w:lang w:val="en-US"/>
              </w:rPr>
              <w:t>address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  <w:lang w:val="en-US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Δυνατότητα απομακρυσμένης ε</w:t>
            </w:r>
            <w:r w:rsidRPr="00F73B55">
              <w:rPr>
                <w:rFonts w:asciiTheme="minorHAnsi" w:hAnsiTheme="minorHAnsi"/>
              </w:rPr>
              <w:t xml:space="preserve">πανεκκίνησης του </w:t>
            </w:r>
            <w:r w:rsidRPr="00F73B55">
              <w:rPr>
                <w:rFonts w:asciiTheme="minorHAnsi" w:hAnsiTheme="minorHAnsi"/>
                <w:lang w:val="en-US"/>
              </w:rPr>
              <w:t>Access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Points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  <w:lang w:val="en-US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Υποστήριξη </w:t>
            </w:r>
            <w:r w:rsidRPr="00F73B55">
              <w:rPr>
                <w:rFonts w:asciiTheme="minorHAnsi" w:hAnsiTheme="minorHAnsi"/>
                <w:lang w:val="en-US"/>
              </w:rPr>
              <w:t>Guest VLAN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  <w:lang w:val="en-US"/>
              </w:rPr>
              <w:t>NAI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Γραφικό περιβάλλον διαχείρισης όλων των προηγούμενων λειτουργιών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κεντρικού </w:t>
            </w:r>
            <w:r w:rsidRPr="00F73B55">
              <w:rPr>
                <w:rFonts w:asciiTheme="minorHAnsi" w:hAnsiTheme="minorHAnsi"/>
                <w:lang w:val="en-US"/>
              </w:rPr>
              <w:t>Backup</w:t>
            </w:r>
            <w:r w:rsidRPr="00F73B55">
              <w:rPr>
                <w:rFonts w:asciiTheme="minorHAnsi" w:hAnsiTheme="minorHAnsi"/>
              </w:rPr>
              <w:t xml:space="preserve"> των ρυθμίσεων του </w:t>
            </w:r>
            <w:r w:rsidRPr="00F73B55">
              <w:rPr>
                <w:rFonts w:asciiTheme="minorHAnsi" w:hAnsiTheme="minorHAnsi"/>
                <w:lang w:val="en-US"/>
              </w:rPr>
              <w:t>controller</w:t>
            </w:r>
            <w:r w:rsidRPr="00F73B55">
              <w:rPr>
                <w:rFonts w:asciiTheme="minorHAnsi" w:hAnsiTheme="minorHAnsi"/>
              </w:rPr>
              <w:t xml:space="preserve"> και των </w:t>
            </w:r>
            <w:r w:rsidRPr="00F73B55">
              <w:rPr>
                <w:rFonts w:asciiTheme="minorHAnsi" w:hAnsiTheme="minorHAnsi"/>
                <w:lang w:val="en-US"/>
              </w:rPr>
              <w:t>access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points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ΝΑΙ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διασύνδεσης των </w:t>
            </w:r>
            <w:r>
              <w:rPr>
                <w:rFonts w:asciiTheme="minorHAnsi" w:hAnsiTheme="minorHAnsi"/>
                <w:lang w:val="en-US"/>
              </w:rPr>
              <w:t>Acces</w:t>
            </w:r>
            <w:r w:rsidRPr="00F73B55">
              <w:rPr>
                <w:rFonts w:asciiTheme="minorHAnsi" w:hAnsiTheme="minorHAnsi"/>
                <w:lang w:val="en-US"/>
              </w:rPr>
              <w:t>s</w:t>
            </w:r>
            <w:r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Point</w:t>
            </w:r>
            <w:r w:rsidRPr="00F73B55">
              <w:rPr>
                <w:rFonts w:asciiTheme="minorHAnsi" w:hAnsiTheme="minorHAnsi"/>
              </w:rPr>
              <w:t xml:space="preserve"> διαμέσου </w:t>
            </w:r>
            <w:r w:rsidRPr="00F73B55">
              <w:rPr>
                <w:rFonts w:asciiTheme="minorHAnsi" w:hAnsiTheme="minorHAnsi"/>
                <w:lang w:val="en-US"/>
              </w:rPr>
              <w:t>Layer</w:t>
            </w:r>
            <w:r w:rsidRPr="00F73B55">
              <w:rPr>
                <w:rFonts w:asciiTheme="minorHAnsi" w:hAnsiTheme="minorHAnsi"/>
              </w:rPr>
              <w:t xml:space="preserve"> 3 (διαφορετικό </w:t>
            </w:r>
            <w:r w:rsidRPr="00F73B55">
              <w:rPr>
                <w:rFonts w:asciiTheme="minorHAnsi" w:hAnsiTheme="minorHAnsi"/>
                <w:lang w:val="en-US"/>
              </w:rPr>
              <w:t>IP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subnet</w:t>
            </w:r>
            <w:r w:rsidRPr="00F73B55">
              <w:rPr>
                <w:rFonts w:asciiTheme="minorHAnsi" w:hAnsiTheme="minorHAnsi"/>
              </w:rPr>
              <w:t>)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8E507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Απαιτείται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  <w:tr w:rsidR="00EA476A" w:rsidRPr="00F73B55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Δυνατότητα δημιουργίας πολλαπλών </w:t>
            </w:r>
            <w:r w:rsidRPr="00F73B55">
              <w:rPr>
                <w:rFonts w:asciiTheme="minorHAnsi" w:hAnsiTheme="minorHAnsi"/>
                <w:lang w:val="en-US"/>
              </w:rPr>
              <w:t>Sites</w:t>
            </w:r>
            <w:r w:rsidRPr="00F73B55">
              <w:rPr>
                <w:rFonts w:asciiTheme="minorHAnsi" w:hAnsiTheme="minorHAnsi"/>
              </w:rPr>
              <w:t xml:space="preserve"> με διαφορετικά </w:t>
            </w:r>
            <w:r w:rsidRPr="00F73B55">
              <w:rPr>
                <w:rFonts w:asciiTheme="minorHAnsi" w:hAnsiTheme="minorHAnsi"/>
                <w:lang w:val="en-US"/>
              </w:rPr>
              <w:t>SSID</w:t>
            </w:r>
          </w:p>
        </w:tc>
        <w:tc>
          <w:tcPr>
            <w:tcW w:w="3210" w:type="dxa"/>
            <w:shd w:val="clear" w:color="auto" w:fill="auto"/>
          </w:tcPr>
          <w:p w:rsidR="00EA476A" w:rsidRPr="00F73B55" w:rsidRDefault="00EA476A" w:rsidP="007A1CCC">
            <w:pPr>
              <w:jc w:val="center"/>
              <w:rPr>
                <w:rFonts w:asciiTheme="minorHAnsi" w:hAnsiTheme="minorHAnsi"/>
              </w:rPr>
            </w:pPr>
            <w:r w:rsidRPr="00F73B55">
              <w:rPr>
                <w:rFonts w:asciiTheme="minorHAnsi" w:hAnsiTheme="minorHAnsi"/>
              </w:rPr>
              <w:t xml:space="preserve">Απαραίτητα γιατί τα </w:t>
            </w:r>
            <w:r w:rsidRPr="00F73B55">
              <w:rPr>
                <w:rFonts w:asciiTheme="minorHAnsi" w:hAnsiTheme="minorHAnsi"/>
                <w:lang w:val="en-US"/>
              </w:rPr>
              <w:t>Access</w:t>
            </w:r>
            <w:r w:rsidRPr="00F73B55">
              <w:rPr>
                <w:rFonts w:asciiTheme="minorHAnsi" w:hAnsiTheme="minorHAnsi"/>
              </w:rPr>
              <w:t xml:space="preserve"> </w:t>
            </w:r>
            <w:r w:rsidRPr="00F73B55">
              <w:rPr>
                <w:rFonts w:asciiTheme="minorHAnsi" w:hAnsiTheme="minorHAnsi"/>
                <w:lang w:val="en-US"/>
              </w:rPr>
              <w:t>Point</w:t>
            </w:r>
            <w:r w:rsidRPr="00F73B5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θα τοποθετηθούν </w:t>
            </w:r>
            <w:r w:rsidR="007A1CCC">
              <w:rPr>
                <w:rFonts w:asciiTheme="minorHAnsi" w:hAnsiTheme="minorHAnsi"/>
              </w:rPr>
              <w:t>σε πολλά Κ</w:t>
            </w:r>
            <w:r w:rsidRPr="00EB5220">
              <w:rPr>
                <w:rFonts w:asciiTheme="minorHAnsi" w:hAnsiTheme="minorHAnsi"/>
              </w:rPr>
              <w:t>έντρα Υγείας</w:t>
            </w:r>
            <w:r>
              <w:rPr>
                <w:rFonts w:asciiTheme="minorHAnsi" w:hAnsiTheme="minorHAnsi"/>
              </w:rPr>
              <w:t xml:space="preserve"> απομακρυσμένα </w:t>
            </w:r>
            <w:r w:rsidRPr="00F73B55">
              <w:rPr>
                <w:rFonts w:asciiTheme="minorHAnsi" w:hAnsiTheme="minorHAnsi"/>
              </w:rPr>
              <w:t xml:space="preserve"> και θα πρέπει να υπάρχει κεντρική διαχείριση όλων.</w:t>
            </w:r>
          </w:p>
        </w:tc>
        <w:tc>
          <w:tcPr>
            <w:tcW w:w="2602" w:type="dxa"/>
          </w:tcPr>
          <w:p w:rsidR="00EA476A" w:rsidRPr="00F73B55" w:rsidRDefault="00EA476A" w:rsidP="008E507C">
            <w:pPr>
              <w:rPr>
                <w:rFonts w:asciiTheme="minorHAnsi" w:hAnsiTheme="minorHAnsi"/>
              </w:rPr>
            </w:pPr>
          </w:p>
        </w:tc>
      </w:tr>
    </w:tbl>
    <w:p w:rsidR="00EA476A" w:rsidRPr="00F73B55" w:rsidRDefault="00EA476A" w:rsidP="00EA476A">
      <w:pPr>
        <w:rPr>
          <w:rFonts w:asciiTheme="minorHAnsi" w:hAnsiTheme="minorHAnsi"/>
        </w:rPr>
      </w:pPr>
    </w:p>
    <w:p w:rsidR="00EA476A" w:rsidRDefault="00EA476A" w:rsidP="00EA476A">
      <w:pPr>
        <w:tabs>
          <w:tab w:val="left" w:pos="3636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EA476A" w:rsidRDefault="00EA476A" w:rsidP="00C34EAD">
      <w:pPr>
        <w:spacing w:line="240" w:lineRule="auto"/>
        <w:rPr>
          <w:b/>
          <w:u w:val="single"/>
        </w:rPr>
      </w:pPr>
    </w:p>
    <w:p w:rsidR="00DC767D" w:rsidRPr="00D924DC" w:rsidRDefault="00DC767D" w:rsidP="00DC767D">
      <w:pPr>
        <w:spacing w:line="240" w:lineRule="auto"/>
        <w:jc w:val="center"/>
        <w:rPr>
          <w:b/>
          <w:sz w:val="28"/>
          <w:u w:val="single"/>
          <w:lang w:val="en-US"/>
        </w:rPr>
      </w:pPr>
      <w:r w:rsidRPr="00D924DC">
        <w:rPr>
          <w:b/>
          <w:sz w:val="28"/>
          <w:u w:val="single"/>
        </w:rPr>
        <w:lastRenderedPageBreak/>
        <w:t xml:space="preserve">Α/Α </w:t>
      </w:r>
      <w:r w:rsidR="007A1CCC" w:rsidRPr="00D924DC">
        <w:rPr>
          <w:b/>
          <w:sz w:val="28"/>
          <w:u w:val="single"/>
        </w:rPr>
        <w:t>5</w:t>
      </w:r>
      <w:r w:rsidRPr="00D924DC">
        <w:rPr>
          <w:b/>
          <w:sz w:val="28"/>
          <w:u w:val="single"/>
          <w:lang w:val="en-US"/>
        </w:rPr>
        <w:t xml:space="preserve"> </w:t>
      </w:r>
      <w:r w:rsidRPr="00D924DC">
        <w:rPr>
          <w:b/>
          <w:sz w:val="28"/>
          <w:u w:val="single"/>
        </w:rPr>
        <w:t>ΒΙΝΤΕΟΠΡΟΒΟΛΕΑΣ (</w:t>
      </w:r>
      <w:r w:rsidRPr="00D924DC">
        <w:rPr>
          <w:b/>
          <w:sz w:val="28"/>
          <w:u w:val="single"/>
          <w:lang w:val="en-US"/>
        </w:rPr>
        <w:t>PROJECTOR)</w:t>
      </w:r>
    </w:p>
    <w:p w:rsidR="000A0F8E" w:rsidRPr="000A0F8E" w:rsidRDefault="000A0F8E" w:rsidP="00DC767D">
      <w:pPr>
        <w:spacing w:line="240" w:lineRule="auto"/>
        <w:jc w:val="center"/>
        <w:rPr>
          <w:b/>
          <w:sz w:val="24"/>
          <w:u w:val="single"/>
        </w:rPr>
      </w:pPr>
    </w:p>
    <w:tbl>
      <w:tblPr>
        <w:tblpPr w:leftFromText="180" w:rightFromText="180" w:vertAnchor="text" w:horzAnchor="margin" w:tblpY="40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1"/>
        <w:gridCol w:w="3164"/>
        <w:gridCol w:w="2159"/>
      </w:tblGrid>
      <w:tr w:rsidR="00DC767D" w:rsidRPr="00CF1487" w:rsidTr="00DC767D">
        <w:tc>
          <w:tcPr>
            <w:tcW w:w="4141" w:type="dxa"/>
            <w:shd w:val="clear" w:color="auto" w:fill="F3F3F3"/>
            <w:vAlign w:val="center"/>
          </w:tcPr>
          <w:p w:rsidR="00DC767D" w:rsidRPr="00CF1487" w:rsidRDefault="00DC767D" w:rsidP="008E507C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164" w:type="dxa"/>
            <w:shd w:val="clear" w:color="auto" w:fill="F3F3F3"/>
            <w:vAlign w:val="center"/>
          </w:tcPr>
          <w:p w:rsidR="00DC767D" w:rsidRPr="00CF1487" w:rsidRDefault="00DC767D" w:rsidP="008E507C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159" w:type="dxa"/>
            <w:shd w:val="clear" w:color="auto" w:fill="F3F3F3"/>
          </w:tcPr>
          <w:p w:rsidR="00DC767D" w:rsidRPr="001F66B3" w:rsidRDefault="00DC767D" w:rsidP="008E507C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CF1487" w:rsidRDefault="00DC767D" w:rsidP="008E507C">
            <w:r w:rsidRPr="00CF1487">
              <w:t>Να αναφερθεί μοντέλο, εταιρεία κατασκευής και να είναι καινούργιος και αμεταχείριστος.</w:t>
            </w:r>
          </w:p>
        </w:tc>
        <w:tc>
          <w:tcPr>
            <w:tcW w:w="3164" w:type="dxa"/>
            <w:shd w:val="clear" w:color="auto" w:fill="auto"/>
          </w:tcPr>
          <w:p w:rsidR="00DC767D" w:rsidRPr="00CF1487" w:rsidRDefault="00DC767D" w:rsidP="008E507C">
            <w:pPr>
              <w:jc w:val="center"/>
            </w:pPr>
            <w:r w:rsidRPr="00CF1487">
              <w:t>ΝΑΙ</w:t>
            </w:r>
          </w:p>
        </w:tc>
        <w:tc>
          <w:tcPr>
            <w:tcW w:w="2159" w:type="dxa"/>
          </w:tcPr>
          <w:p w:rsidR="00DC767D" w:rsidRPr="00CF1487" w:rsidRDefault="00DC767D" w:rsidP="008E507C"/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DC767D">
            <w:pPr>
              <w:spacing w:line="240" w:lineRule="auto"/>
            </w:pPr>
            <w:r>
              <w:t>Τεχνολογία</w:t>
            </w:r>
          </w:p>
          <w:p w:rsidR="00DC767D" w:rsidRPr="002B6B70" w:rsidRDefault="00DC767D" w:rsidP="00DC767D">
            <w:pPr>
              <w:pStyle w:val="xdefault"/>
              <w:spacing w:before="0" w:beforeAutospacing="0" w:after="0" w:afterAutospacing="0" w:line="360" w:lineRule="atLeast"/>
              <w:ind w:left="283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</w:pPr>
            <w:r w:rsidRPr="00DC767D">
              <w:rPr>
                <w:bCs/>
                <w:color w:val="000000"/>
                <w:szCs w:val="28"/>
              </w:rPr>
              <w:t xml:space="preserve">3 </w:t>
            </w:r>
            <w:r w:rsidRPr="00DC767D">
              <w:rPr>
                <w:bCs/>
                <w:color w:val="000000"/>
                <w:szCs w:val="28"/>
                <w:lang w:val="en-US"/>
              </w:rPr>
              <w:t>LCD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DC767D">
            <w:pPr>
              <w:spacing w:line="240" w:lineRule="auto"/>
            </w:pPr>
            <w:r w:rsidRPr="00DC767D">
              <w:t>Μέγιστη Ανάλυση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5C1DC7" w:rsidP="008E507C">
            <w:pPr>
              <w:jc w:val="center"/>
            </w:pPr>
            <w:r>
              <w:rPr>
                <w:lang w:val="en-US"/>
              </w:rPr>
              <w:t>T</w:t>
            </w:r>
            <w:r>
              <w:t xml:space="preserve">ουλάχιστον </w:t>
            </w:r>
            <w:r w:rsidR="00DC767D" w:rsidRPr="00DC767D">
              <w:t>1280 x 800 pixels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8E507C">
            <w:pPr>
              <w:rPr>
                <w:lang w:val="en-US"/>
              </w:rPr>
            </w:pPr>
            <w:r w:rsidRPr="00DC767D">
              <w:rPr>
                <w:lang w:val="en-US"/>
              </w:rPr>
              <w:t>Φωτεινότητα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  <w:rPr>
                <w:lang w:val="en-US"/>
              </w:rPr>
            </w:pPr>
            <w:r w:rsidRPr="00DC767D">
              <w:rPr>
                <w:lang w:val="en-US"/>
              </w:rPr>
              <w:t>τουλάχιστον 2500Lumens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8E507C">
            <w:pPr>
              <w:rPr>
                <w:lang w:val="en-US"/>
              </w:rPr>
            </w:pPr>
            <w:r w:rsidRPr="00DC767D">
              <w:rPr>
                <w:lang w:val="en-US"/>
              </w:rPr>
              <w:t>Αντίθεση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0A0F8E" w:rsidP="000A0F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  <w:r w:rsidR="00DC767D" w:rsidRPr="00DC767D">
              <w:rPr>
                <w:lang w:val="en-US"/>
              </w:rPr>
              <w:t>00:1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8E507C">
            <w:pPr>
              <w:rPr>
                <w:lang w:val="en-US"/>
              </w:rPr>
            </w:pPr>
            <w:r w:rsidRPr="00DC767D">
              <w:rPr>
                <w:lang w:val="en-US"/>
              </w:rPr>
              <w:t>Μέγεθος Προβολής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0A0F8E" w:rsidP="008E50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  <w:r w:rsidR="00DC767D" w:rsidRPr="00DC767D">
              <w:rPr>
                <w:lang w:val="en-US"/>
              </w:rPr>
              <w:t xml:space="preserve"> το 300 inches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DC767D">
            <w:pPr>
              <w:rPr>
                <w:lang w:val="en-US"/>
              </w:rPr>
            </w:pPr>
            <w:r>
              <w:t>Μέγιστη Διάρκεια Ζωής Λάμπας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0A0F8E">
            <w:pPr>
              <w:jc w:val="center"/>
              <w:rPr>
                <w:b/>
              </w:rPr>
            </w:pPr>
            <w:r w:rsidRPr="00DC767D">
              <w:t>&gt;=</w:t>
            </w:r>
            <w:r w:rsidR="000A0F8E">
              <w:rPr>
                <w:lang w:val="en-US"/>
              </w:rPr>
              <w:t>5</w:t>
            </w:r>
            <w:r w:rsidRPr="00DC767D">
              <w:t>000 ώρες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0A0F8E">
            <w:pPr>
              <w:rPr>
                <w:lang w:val="en-US"/>
              </w:rPr>
            </w:pPr>
            <w:r w:rsidRPr="00DC767D">
              <w:rPr>
                <w:lang w:val="en-US"/>
              </w:rPr>
              <w:t xml:space="preserve">Αριθμός εισόδων </w:t>
            </w:r>
            <w:r w:rsidR="000A0F8E">
              <w:rPr>
                <w:lang w:val="en-US"/>
              </w:rPr>
              <w:t>VGA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  <w:rPr>
                <w:lang w:val="en-US"/>
              </w:rPr>
            </w:pPr>
            <w:r w:rsidRPr="00DC767D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8E507C">
            <w:pPr>
              <w:rPr>
                <w:lang w:val="en-US"/>
              </w:rPr>
            </w:pPr>
            <w:r>
              <w:t xml:space="preserve">Αριθμός εισόδων </w:t>
            </w:r>
            <w:r>
              <w:rPr>
                <w:lang w:val="en-US"/>
              </w:rPr>
              <w:t>HDMI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  <w:rPr>
                <w:lang w:val="en-US"/>
              </w:rPr>
            </w:pPr>
            <w:r w:rsidRPr="00DC767D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8E507C">
            <w:pPr>
              <w:rPr>
                <w:lang w:val="en-US"/>
              </w:rPr>
            </w:pPr>
            <w:r w:rsidRPr="00DC767D">
              <w:rPr>
                <w:color w:val="000000"/>
              </w:rPr>
              <w:t>Αριθμός εισόδων</w:t>
            </w:r>
            <w:r w:rsidRPr="00DC767D">
              <w:rPr>
                <w:rStyle w:val="apple-converted-space"/>
                <w:color w:val="000000"/>
              </w:rPr>
              <w:t> </w:t>
            </w:r>
            <w:r w:rsidRPr="00DC767D">
              <w:rPr>
                <w:color w:val="000000"/>
                <w:lang w:val="en-US"/>
              </w:rPr>
              <w:t>composite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  <w:rPr>
                <w:lang w:val="en-US"/>
              </w:rPr>
            </w:pPr>
            <w:r w:rsidRPr="00DC767D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CF1487" w:rsidRDefault="00DC767D" w:rsidP="008E507C">
            <w:r w:rsidRPr="00DC767D">
              <w:t>Αριθμός εισόδων audio in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  <w:rPr>
                <w:lang w:val="en-US"/>
              </w:rPr>
            </w:pPr>
            <w:r w:rsidRPr="00DC767D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8E507C">
            <w:pPr>
              <w:rPr>
                <w:lang w:val="en-US"/>
              </w:rPr>
            </w:pPr>
            <w:r>
              <w:rPr>
                <w:lang w:val="en-US"/>
              </w:rPr>
              <w:t>Aspect Ratio 16:10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  <w:rPr>
                <w:b/>
                <w:lang w:val="en-US"/>
              </w:rPr>
            </w:pPr>
            <w:r w:rsidRPr="00DC767D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76400E" w:rsidRDefault="00DC767D" w:rsidP="008E507C">
            <w:pPr>
              <w:rPr>
                <w:lang w:val="en-US"/>
              </w:rPr>
            </w:pPr>
            <w:r w:rsidRPr="00DC767D">
              <w:t xml:space="preserve">Εγγύηση </w:t>
            </w:r>
          </w:p>
        </w:tc>
        <w:tc>
          <w:tcPr>
            <w:tcW w:w="3164" w:type="dxa"/>
            <w:shd w:val="clear" w:color="auto" w:fill="auto"/>
          </w:tcPr>
          <w:p w:rsidR="00DC767D" w:rsidRPr="000A0F8E" w:rsidRDefault="00DC767D" w:rsidP="008E507C">
            <w:pPr>
              <w:jc w:val="center"/>
            </w:pPr>
            <w:r w:rsidRPr="00DC767D">
              <w:t>&gt;=2</w:t>
            </w:r>
            <w:r w:rsidR="000A0F8E">
              <w:rPr>
                <w:lang w:val="en-US"/>
              </w:rPr>
              <w:t xml:space="preserve"> </w:t>
            </w:r>
            <w:r w:rsidR="000A0F8E">
              <w:t>ΕΤΗ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EA476A" w:rsidRDefault="00DC767D" w:rsidP="0076400E">
            <w:r w:rsidRPr="00DC767D">
              <w:rPr>
                <w:color w:val="000000"/>
              </w:rPr>
              <w:t>Να διαθέτει </w:t>
            </w:r>
            <w:r w:rsidRPr="00DC767D">
              <w:rPr>
                <w:rStyle w:val="apple-converted-space"/>
                <w:color w:val="000000"/>
              </w:rPr>
              <w:t> </w:t>
            </w:r>
            <w:r w:rsidRPr="00DC767D">
              <w:rPr>
                <w:color w:val="000000"/>
              </w:rPr>
              <w:t>Τηλεχειριστήριο, Λειτουργία</w:t>
            </w:r>
            <w:r w:rsidRPr="00DC767D">
              <w:rPr>
                <w:rStyle w:val="apple-converted-space"/>
                <w:color w:val="000000"/>
              </w:rPr>
              <w:t> </w:t>
            </w:r>
            <w:r w:rsidRPr="00DC767D">
              <w:rPr>
                <w:color w:val="000000"/>
                <w:lang w:val="en-US"/>
              </w:rPr>
              <w:t>Keystone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DC767D" w:rsidP="008E507C">
            <w:pPr>
              <w:jc w:val="center"/>
              <w:rPr>
                <w:lang w:val="en-US"/>
              </w:rPr>
            </w:pPr>
            <w:r w:rsidRPr="00DC767D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0A0F8E" w:rsidRDefault="00DC767D" w:rsidP="00DC767D">
            <w:pPr>
              <w:rPr>
                <w:color w:val="000000"/>
              </w:rPr>
            </w:pPr>
            <w:r w:rsidRPr="00DC767D">
              <w:rPr>
                <w:color w:val="000000"/>
              </w:rPr>
              <w:t>Να διαθέτει θήκη Μεταφοράς</w:t>
            </w:r>
            <w:r w:rsidR="000A0F8E">
              <w:rPr>
                <w:color w:val="000000"/>
              </w:rPr>
              <w:t xml:space="preserve"> (να περιλαμβάνεται στην τιμή του </w:t>
            </w:r>
            <w:r w:rsidR="000A0F8E">
              <w:rPr>
                <w:color w:val="000000"/>
                <w:lang w:val="en-US"/>
              </w:rPr>
              <w:t>projector</w:t>
            </w:r>
            <w:r w:rsidR="000A0F8E" w:rsidRPr="000A0F8E">
              <w:rPr>
                <w:color w:val="000000"/>
              </w:rPr>
              <w:t>)</w:t>
            </w:r>
          </w:p>
        </w:tc>
        <w:tc>
          <w:tcPr>
            <w:tcW w:w="3164" w:type="dxa"/>
            <w:shd w:val="clear" w:color="auto" w:fill="auto"/>
          </w:tcPr>
          <w:p w:rsidR="00DC767D" w:rsidRPr="005E672A" w:rsidRDefault="000A0F8E" w:rsidP="008E507C">
            <w:pPr>
              <w:jc w:val="center"/>
              <w:rPr>
                <w:lang w:val="en-US"/>
              </w:rPr>
            </w:pPr>
            <w:r w:rsidRPr="00DC767D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DC767D" w:rsidRDefault="00DC767D" w:rsidP="00DC767D">
            <w:pPr>
              <w:rPr>
                <w:color w:val="000000"/>
                <w:lang w:val="en-US"/>
              </w:rPr>
            </w:pPr>
            <w:r w:rsidRPr="00DC767D">
              <w:rPr>
                <w:color w:val="000000"/>
              </w:rPr>
              <w:t xml:space="preserve">Να διαθέτει καλώδιο </w:t>
            </w:r>
            <w:r w:rsidRPr="00DC767D">
              <w:rPr>
                <w:color w:val="000000"/>
                <w:lang w:val="en-US"/>
              </w:rPr>
              <w:t>HDMI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0A0F8E" w:rsidP="008E507C">
            <w:pPr>
              <w:jc w:val="center"/>
            </w:pPr>
            <w:r w:rsidRPr="00DC767D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</w:tbl>
    <w:p w:rsidR="00712D26" w:rsidRDefault="00712D26" w:rsidP="00CF1487">
      <w:pPr>
        <w:rPr>
          <w:b/>
        </w:rPr>
      </w:pPr>
    </w:p>
    <w:p w:rsidR="007A1CCC" w:rsidRDefault="007A1CCC" w:rsidP="00EA476A">
      <w:pPr>
        <w:jc w:val="center"/>
        <w:rPr>
          <w:b/>
          <w:bCs/>
        </w:rPr>
      </w:pPr>
    </w:p>
    <w:p w:rsidR="007A1CCC" w:rsidRDefault="007A1CCC" w:rsidP="00EA476A">
      <w:pPr>
        <w:jc w:val="center"/>
        <w:rPr>
          <w:b/>
          <w:bCs/>
        </w:rPr>
      </w:pPr>
    </w:p>
    <w:p w:rsidR="007A1CCC" w:rsidRDefault="007A1CCC" w:rsidP="00EA476A">
      <w:pPr>
        <w:jc w:val="center"/>
        <w:rPr>
          <w:b/>
          <w:bCs/>
        </w:rPr>
      </w:pPr>
    </w:p>
    <w:p w:rsidR="00EA476A" w:rsidRPr="00D924DC" w:rsidRDefault="00EA476A" w:rsidP="00EA476A">
      <w:pPr>
        <w:jc w:val="center"/>
        <w:rPr>
          <w:b/>
          <w:bCs/>
          <w:sz w:val="28"/>
          <w:u w:val="single"/>
        </w:rPr>
      </w:pPr>
      <w:r w:rsidRPr="00D924DC">
        <w:rPr>
          <w:b/>
          <w:bCs/>
          <w:sz w:val="28"/>
          <w:u w:val="single"/>
        </w:rPr>
        <w:lastRenderedPageBreak/>
        <w:t xml:space="preserve">Α/Α </w:t>
      </w:r>
      <w:r w:rsidR="007A1CCC" w:rsidRPr="00D924DC">
        <w:rPr>
          <w:b/>
          <w:bCs/>
          <w:sz w:val="28"/>
          <w:u w:val="single"/>
        </w:rPr>
        <w:t>6</w:t>
      </w:r>
      <w:r w:rsidRPr="00D924DC">
        <w:rPr>
          <w:b/>
          <w:bCs/>
          <w:sz w:val="28"/>
          <w:u w:val="single"/>
        </w:rPr>
        <w:t xml:space="preserve"> : ΠΟΛΥΜΗΧΑΝΗΜΑΤΑ</w:t>
      </w:r>
    </w:p>
    <w:p w:rsidR="007A1CCC" w:rsidRPr="007A1CCC" w:rsidRDefault="007A1CCC" w:rsidP="00EA476A">
      <w:pPr>
        <w:jc w:val="center"/>
        <w:rPr>
          <w:b/>
          <w:bCs/>
          <w:sz w:val="24"/>
          <w:u w:val="single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686"/>
        <w:gridCol w:w="2835"/>
      </w:tblGrid>
      <w:tr w:rsidR="00EA476A" w:rsidRPr="00CF1487" w:rsidTr="008E507C">
        <w:tc>
          <w:tcPr>
            <w:tcW w:w="2977" w:type="dxa"/>
            <w:shd w:val="clear" w:color="auto" w:fill="F3F3F3"/>
            <w:vAlign w:val="center"/>
          </w:tcPr>
          <w:p w:rsidR="00EA476A" w:rsidRPr="00CF1487" w:rsidRDefault="00EA476A" w:rsidP="008E507C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EA476A" w:rsidRPr="00CF1487" w:rsidRDefault="00EA476A" w:rsidP="008E507C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835" w:type="dxa"/>
            <w:shd w:val="clear" w:color="auto" w:fill="F3F3F3"/>
          </w:tcPr>
          <w:p w:rsidR="00EA476A" w:rsidRPr="001F66B3" w:rsidRDefault="00EA476A" w:rsidP="008E507C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EA476A" w:rsidRPr="00CF1487" w:rsidTr="008E507C">
        <w:tc>
          <w:tcPr>
            <w:tcW w:w="2977" w:type="dxa"/>
            <w:shd w:val="clear" w:color="auto" w:fill="auto"/>
          </w:tcPr>
          <w:p w:rsidR="00EA476A" w:rsidRPr="00CF1487" w:rsidRDefault="00EA476A" w:rsidP="008E507C">
            <w:r w:rsidRPr="00CF1487">
              <w:t>Να αναφερθεί κατασκευαστής και τύπος</w:t>
            </w:r>
            <w:r>
              <w:t xml:space="preserve"> </w:t>
            </w:r>
            <w:r w:rsidRPr="00CF1487">
              <w:t>καθώς και το είδος να είναι καινούργιο και αμεταχείριστο.</w:t>
            </w:r>
          </w:p>
        </w:tc>
        <w:tc>
          <w:tcPr>
            <w:tcW w:w="3686" w:type="dxa"/>
            <w:shd w:val="clear" w:color="auto" w:fill="auto"/>
          </w:tcPr>
          <w:p w:rsidR="00EA476A" w:rsidRPr="00CF1487" w:rsidRDefault="00EA476A" w:rsidP="008E507C">
            <w:pPr>
              <w:jc w:val="center"/>
            </w:pPr>
            <w:r w:rsidRPr="00CF1487">
              <w:t>ΝΑΙ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 xml:space="preserve">Λειτουργίες 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>Εκτύπωση-Αντιγραφή-Σάρωση-Fax</w:t>
            </w:r>
          </w:p>
        </w:tc>
        <w:tc>
          <w:tcPr>
            <w:tcW w:w="2835" w:type="dxa"/>
          </w:tcPr>
          <w:p w:rsidR="00EA476A" w:rsidRPr="00CF1487" w:rsidRDefault="00EA476A" w:rsidP="008E507C">
            <w:pPr>
              <w:rPr>
                <w:lang w:val="en-US"/>
              </w:rPr>
            </w:pPr>
          </w:p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Τεχνολογία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rPr>
                <w:lang w:val="en-US"/>
              </w:rPr>
              <w:t>Laser</w:t>
            </w:r>
          </w:p>
        </w:tc>
        <w:tc>
          <w:tcPr>
            <w:tcW w:w="2835" w:type="dxa"/>
          </w:tcPr>
          <w:p w:rsidR="00EA476A" w:rsidRPr="00CF1487" w:rsidRDefault="00EA476A" w:rsidP="008E507C">
            <w:pPr>
              <w:rPr>
                <w:lang w:val="en-US"/>
              </w:rPr>
            </w:pPr>
          </w:p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Τύπος εκτύπωσης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Μονόχρωμη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Μέγεθος χαρτιού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Α4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Ανάλυση εκτύπωσης</w:t>
            </w:r>
          </w:p>
        </w:tc>
        <w:tc>
          <w:tcPr>
            <w:tcW w:w="3686" w:type="dxa"/>
            <w:shd w:val="clear" w:color="auto" w:fill="auto"/>
          </w:tcPr>
          <w:p w:rsidR="00EA476A" w:rsidRPr="00CF1487" w:rsidRDefault="00EA476A" w:rsidP="008E507C">
            <w:pPr>
              <w:jc w:val="center"/>
            </w:pPr>
            <w:r w:rsidRPr="00CF1487">
              <w:t xml:space="preserve">≥ 600 </w:t>
            </w:r>
            <w:r w:rsidRPr="00CF1487">
              <w:rPr>
                <w:lang w:val="en-US"/>
              </w:rPr>
              <w:t>x</w:t>
            </w:r>
            <w:r w:rsidRPr="00CF1487">
              <w:t xml:space="preserve"> 600 </w:t>
            </w:r>
            <w:r w:rsidRPr="00CF1487">
              <w:rPr>
                <w:lang w:val="en-US"/>
              </w:rPr>
              <w:t>dpi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Μέγιστη ταχύτητα εκτύπωσης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≥25</w:t>
            </w:r>
            <w:r w:rsidRPr="00CF1487">
              <w:rPr>
                <w:lang w:val="en-US"/>
              </w:rPr>
              <w:t>ppm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 xml:space="preserve">Χρόνος εκτύπωσης πρώτης σελίδας (από </w:t>
            </w:r>
            <w:r w:rsidRPr="00CF1487">
              <w:rPr>
                <w:lang w:val="en-US"/>
              </w:rPr>
              <w:t>Ready</w:t>
            </w:r>
            <w:r w:rsidRPr="00CF1487">
              <w:t xml:space="preserve"> </w:t>
            </w:r>
            <w:r w:rsidRPr="00CF1487">
              <w:rPr>
                <w:lang w:val="en-US"/>
              </w:rPr>
              <w:t>Mode</w:t>
            </w:r>
            <w:r w:rsidRPr="00CF1487">
              <w:t>)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 xml:space="preserve">&lt;10 </w:t>
            </w:r>
            <w:r w:rsidRPr="00CF1487">
              <w:rPr>
                <w:lang w:val="en-US"/>
              </w:rPr>
              <w:t>sec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Κύκλος εκτυπώσεων ανά μήνα (μέγιστος)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≥10.</w:t>
            </w:r>
            <w:r w:rsidRPr="00CF1487">
              <w:rPr>
                <w:lang w:val="en-US"/>
              </w:rPr>
              <w:t>000</w:t>
            </w:r>
            <w:r w:rsidRPr="00CF1487">
              <w:t xml:space="preserve"> σελίδες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Εκτύπωση διπλής όψης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  <w:rPr>
                <w:lang w:val="en-US"/>
              </w:rPr>
            </w:pPr>
            <w:r w:rsidRPr="00CF1487">
              <w:t>Αυτόματα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Τύπος σαρωτή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Αυτόματος/Επίπεδος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Μέγιστο Μέγεθος Σάρωσης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Α4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pPr>
              <w:rPr>
                <w:lang w:val="en-US"/>
              </w:rPr>
            </w:pPr>
            <w:r w:rsidRPr="00CF1487">
              <w:t xml:space="preserve">Σάρωση σε </w:t>
            </w:r>
            <w:r w:rsidRPr="00CF1487">
              <w:rPr>
                <w:lang w:val="en-US"/>
              </w:rPr>
              <w:t>PC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ΝΑΙ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>Αυτόματος τροφοδότης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ΝΑΙ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pPr>
              <w:rPr>
                <w:lang w:val="en-US"/>
              </w:rPr>
            </w:pPr>
            <w:r w:rsidRPr="00CF1487">
              <w:t xml:space="preserve">Μνήμη </w:t>
            </w:r>
            <w:r w:rsidRPr="00CF1487">
              <w:rPr>
                <w:lang w:val="en-US"/>
              </w:rPr>
              <w:t>FAX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≥</w:t>
            </w:r>
            <w:r w:rsidRPr="00CF1487">
              <w:rPr>
                <w:lang w:val="en-US"/>
              </w:rPr>
              <w:t xml:space="preserve"> </w:t>
            </w:r>
            <w:r w:rsidRPr="00CF1487">
              <w:t>2</w:t>
            </w:r>
            <w:r w:rsidRPr="00CF1487">
              <w:rPr>
                <w:lang w:val="en-US"/>
              </w:rPr>
              <w:t xml:space="preserve">00 </w:t>
            </w:r>
            <w:r w:rsidRPr="00CF1487">
              <w:t>σελίδες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 xml:space="preserve">Αριθμός Ταχέων Κλήσεων 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≥ 100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 xml:space="preserve">Σύνδεση με θύρα </w:t>
            </w:r>
            <w:r w:rsidRPr="00CF1487">
              <w:rPr>
                <w:lang w:val="en-US"/>
              </w:rPr>
              <w:t>USB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ΝΑΙ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 xml:space="preserve">Σύνδεση με </w:t>
            </w:r>
            <w:r w:rsidRPr="00CF1487">
              <w:rPr>
                <w:lang w:val="en-US"/>
              </w:rPr>
              <w:t>Ethernet</w:t>
            </w:r>
            <w:r w:rsidRPr="00CF1487">
              <w:t xml:space="preserve"> 10/100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ΝΑΙ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pPr>
              <w:rPr>
                <w:lang w:val="en-US"/>
              </w:rPr>
            </w:pPr>
            <w:r w:rsidRPr="00CF1487">
              <w:t>Τροφοδότης</w:t>
            </w:r>
            <w:r w:rsidRPr="00CF1487">
              <w:rPr>
                <w:lang w:val="en-US"/>
              </w:rPr>
              <w:t xml:space="preserve"> </w:t>
            </w:r>
            <w:r w:rsidRPr="00CF1487">
              <w:t>χαρτιού</w:t>
            </w:r>
            <w:r w:rsidRPr="00CF1487">
              <w:rPr>
                <w:lang w:val="en-US"/>
              </w:rPr>
              <w:t xml:space="preserve"> (Standard Paper Input)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  <w:rPr>
                <w:lang w:val="en-US"/>
              </w:rPr>
            </w:pPr>
            <w:r w:rsidRPr="00CF1487">
              <w:t>≥250 φύλλα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 xml:space="preserve">Εγκατεστημένη μνήμη </w:t>
            </w:r>
            <w:r w:rsidRPr="00CF1487">
              <w:rPr>
                <w:lang w:val="en-US"/>
              </w:rPr>
              <w:t>RAM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  <w:rPr>
                <w:lang w:val="en-US"/>
              </w:rPr>
            </w:pPr>
            <w:r w:rsidRPr="00CF1487">
              <w:t>≥</w:t>
            </w:r>
            <w:r w:rsidRPr="00CF1487">
              <w:rPr>
                <w:lang w:val="en-US"/>
              </w:rPr>
              <w:t>128MB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lastRenderedPageBreak/>
              <w:t xml:space="preserve">Να αναφερθεί το κόστος του High Yield toner cartridge οι σελίδες που εκτυπώνει και το κόστος του drum ή photoconductor και η διάρκεια ζωής του σε σελίδες 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ΝΑΙ</w:t>
            </w:r>
          </w:p>
          <w:p w:rsidR="00EA476A" w:rsidRPr="00CF1487" w:rsidRDefault="00EA476A" w:rsidP="008E507C">
            <w:pPr>
              <w:jc w:val="center"/>
            </w:pPr>
            <w:r w:rsidRPr="00CF1487">
              <w:t>(κόστος γνήσιων τονερ+</w:t>
            </w:r>
            <w:r w:rsidRPr="00CF1487">
              <w:rPr>
                <w:lang w:val="en-US"/>
              </w:rPr>
              <w:t>drum</w:t>
            </w:r>
            <w:r w:rsidRPr="00CF1487">
              <w:t xml:space="preserve"> ανά σελίδα ≤ 0,03€ - συμπεριλαμβανομένου ΦΠΑ)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EA476A" w:rsidP="008E507C">
            <w:r w:rsidRPr="00CF1487">
              <w:t xml:space="preserve">Δυνατότητα αντικατάστασης </w:t>
            </w:r>
            <w:r w:rsidRPr="00CF1487">
              <w:rPr>
                <w:lang w:val="en-US"/>
              </w:rPr>
              <w:t>DRUM</w:t>
            </w:r>
            <w:r w:rsidRPr="00CF1487">
              <w:t xml:space="preserve"> ή </w:t>
            </w:r>
            <w:r w:rsidRPr="00CF1487">
              <w:rPr>
                <w:lang w:val="en-US"/>
              </w:rPr>
              <w:t>IMAGE</w:t>
            </w:r>
            <w:r w:rsidRPr="00CF1487">
              <w:t xml:space="preserve"> </w:t>
            </w:r>
            <w:r w:rsidRPr="00CF1487">
              <w:rPr>
                <w:lang w:val="en-US"/>
              </w:rPr>
              <w:t>UNIT</w:t>
            </w:r>
            <w:r w:rsidRPr="00CF1487">
              <w:t xml:space="preserve"> ή </w:t>
            </w:r>
            <w:r w:rsidRPr="00CF1487">
              <w:rPr>
                <w:lang w:val="en-US"/>
              </w:rPr>
              <w:t>photoconductor</w:t>
            </w:r>
          </w:p>
        </w:tc>
        <w:tc>
          <w:tcPr>
            <w:tcW w:w="3686" w:type="dxa"/>
          </w:tcPr>
          <w:p w:rsidR="00EA476A" w:rsidRPr="00CF1487" w:rsidRDefault="00EA476A" w:rsidP="008E507C">
            <w:pPr>
              <w:jc w:val="center"/>
            </w:pPr>
            <w:r w:rsidRPr="00CF1487">
              <w:t>ΥΠΟΧΡΕΩΤΙΚΑ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</w:tcPr>
          <w:p w:rsidR="00EA476A" w:rsidRPr="00CF1487" w:rsidRDefault="005864BB" w:rsidP="005864BB">
            <w:r>
              <w:t>Να διατεθεί κ</w:t>
            </w:r>
            <w:r w:rsidR="00EA476A" w:rsidRPr="00CF1487">
              <w:t xml:space="preserve">αλώδιο </w:t>
            </w:r>
            <w:r w:rsidR="00EA476A" w:rsidRPr="00CF1487">
              <w:rPr>
                <w:lang w:val="en-US"/>
              </w:rPr>
              <w:t>USB</w:t>
            </w:r>
            <w:r w:rsidR="00EA476A" w:rsidRPr="00CF1487">
              <w:t xml:space="preserve"> σύνδεσης με Η/Υ</w:t>
            </w:r>
          </w:p>
        </w:tc>
        <w:tc>
          <w:tcPr>
            <w:tcW w:w="3686" w:type="dxa"/>
          </w:tcPr>
          <w:p w:rsidR="00EA476A" w:rsidRPr="00CF1487" w:rsidRDefault="005864BB" w:rsidP="008E507C">
            <w:pPr>
              <w:jc w:val="center"/>
            </w:pPr>
            <w:r>
              <w:t>ΝΑΙ</w:t>
            </w:r>
          </w:p>
        </w:tc>
        <w:tc>
          <w:tcPr>
            <w:tcW w:w="2835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6A" w:rsidRPr="00CF1487" w:rsidRDefault="00EA476A" w:rsidP="008E507C">
            <w:r w:rsidRPr="00CF1487">
              <w:t>Εγγύηση κατασκευαστή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6A" w:rsidRPr="00CF1487" w:rsidRDefault="00EA476A" w:rsidP="008E507C">
            <w:pPr>
              <w:jc w:val="center"/>
            </w:pPr>
            <w:r w:rsidRPr="00CF1487">
              <w:t>≥2 έτη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6A" w:rsidRPr="00CF1487" w:rsidRDefault="00EA476A" w:rsidP="008E507C"/>
        </w:tc>
      </w:tr>
    </w:tbl>
    <w:p w:rsidR="00712D26" w:rsidRDefault="00712D26" w:rsidP="00CF1487">
      <w:pPr>
        <w:rPr>
          <w:b/>
        </w:rPr>
      </w:pPr>
    </w:p>
    <w:p w:rsidR="005864BB" w:rsidRDefault="005864BB" w:rsidP="00EA476A">
      <w:pPr>
        <w:jc w:val="center"/>
        <w:rPr>
          <w:b/>
          <w:bCs/>
          <w:sz w:val="28"/>
          <w:u w:val="single"/>
        </w:rPr>
      </w:pPr>
    </w:p>
    <w:p w:rsidR="00EA476A" w:rsidRPr="00D924DC" w:rsidRDefault="00EA476A" w:rsidP="00EA476A">
      <w:pPr>
        <w:jc w:val="center"/>
        <w:rPr>
          <w:b/>
          <w:bCs/>
          <w:sz w:val="28"/>
          <w:u w:val="single"/>
        </w:rPr>
      </w:pPr>
      <w:r w:rsidRPr="00D924DC">
        <w:rPr>
          <w:b/>
          <w:bCs/>
          <w:sz w:val="28"/>
          <w:u w:val="single"/>
        </w:rPr>
        <w:t xml:space="preserve">Α/Α </w:t>
      </w:r>
      <w:r w:rsidR="007A1CCC" w:rsidRPr="00D924DC">
        <w:rPr>
          <w:b/>
          <w:bCs/>
          <w:sz w:val="28"/>
          <w:u w:val="single"/>
        </w:rPr>
        <w:t>7</w:t>
      </w:r>
      <w:r w:rsidRPr="00D924DC">
        <w:rPr>
          <w:b/>
          <w:bCs/>
          <w:sz w:val="28"/>
          <w:u w:val="single"/>
        </w:rPr>
        <w:t>: ΕΚΤΥΠΩΤΕΣ</w:t>
      </w:r>
    </w:p>
    <w:p w:rsidR="007A1CCC" w:rsidRPr="007A1CCC" w:rsidRDefault="007A1CCC" w:rsidP="00EA476A">
      <w:pPr>
        <w:jc w:val="center"/>
        <w:rPr>
          <w:b/>
          <w:bCs/>
          <w:sz w:val="24"/>
          <w:u w:val="single"/>
        </w:rPr>
      </w:pPr>
    </w:p>
    <w:tbl>
      <w:tblPr>
        <w:tblpPr w:leftFromText="180" w:rightFromText="180" w:vertAnchor="text" w:tblpY="1"/>
        <w:tblOverlap w:val="never"/>
        <w:tblW w:w="85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500"/>
        <w:gridCol w:w="2380"/>
      </w:tblGrid>
      <w:tr w:rsidR="00EA476A" w:rsidRPr="00CF1487" w:rsidTr="008E507C">
        <w:tc>
          <w:tcPr>
            <w:tcW w:w="2676" w:type="dxa"/>
            <w:shd w:val="clear" w:color="auto" w:fill="BFBFBF"/>
            <w:vAlign w:val="center"/>
          </w:tcPr>
          <w:p w:rsidR="00EA476A" w:rsidRPr="00CF1487" w:rsidRDefault="00EA476A" w:rsidP="008E507C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500" w:type="dxa"/>
            <w:shd w:val="clear" w:color="auto" w:fill="BFBFBF"/>
            <w:vAlign w:val="center"/>
          </w:tcPr>
          <w:p w:rsidR="00EA476A" w:rsidRPr="00CF1487" w:rsidRDefault="00EA476A" w:rsidP="008E507C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380" w:type="dxa"/>
            <w:shd w:val="clear" w:color="auto" w:fill="BFBFBF"/>
          </w:tcPr>
          <w:p w:rsidR="00EA476A" w:rsidRPr="001F66B3" w:rsidRDefault="00EA476A" w:rsidP="008E507C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EA476A" w:rsidRPr="00CF1487" w:rsidTr="008E507C">
        <w:tc>
          <w:tcPr>
            <w:tcW w:w="2676" w:type="dxa"/>
            <w:shd w:val="clear" w:color="auto" w:fill="auto"/>
          </w:tcPr>
          <w:p w:rsidR="00EA476A" w:rsidRPr="00CF1487" w:rsidRDefault="00EA476A" w:rsidP="008E507C">
            <w:r w:rsidRPr="00CF1487">
              <w:t>Να αναφερθεί κατασκευαστής και τύπος καθώς και το είδος να είναι καινούργιο και αμεταχείριστο.</w:t>
            </w:r>
          </w:p>
        </w:tc>
        <w:tc>
          <w:tcPr>
            <w:tcW w:w="3500" w:type="dxa"/>
            <w:shd w:val="clear" w:color="auto" w:fill="auto"/>
          </w:tcPr>
          <w:p w:rsidR="00EA476A" w:rsidRPr="00CF1487" w:rsidRDefault="00EA476A" w:rsidP="008E507C">
            <w:pPr>
              <w:jc w:val="center"/>
            </w:pPr>
            <w:r w:rsidRPr="00CF1487">
              <w:t>ΝΑΙ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>Τεχνολογία</w:t>
            </w:r>
          </w:p>
        </w:tc>
        <w:tc>
          <w:tcPr>
            <w:tcW w:w="3500" w:type="dxa"/>
          </w:tcPr>
          <w:p w:rsidR="00EA476A" w:rsidRPr="00CF1487" w:rsidRDefault="00EA476A" w:rsidP="008E507C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>Laser</w:t>
            </w:r>
            <w:r w:rsidRPr="00CF1487">
              <w:t xml:space="preserve"> ή </w:t>
            </w:r>
            <w:r w:rsidRPr="00CF1487">
              <w:rPr>
                <w:lang w:val="en-US"/>
              </w:rPr>
              <w:t>LED</w:t>
            </w:r>
          </w:p>
        </w:tc>
        <w:tc>
          <w:tcPr>
            <w:tcW w:w="2380" w:type="dxa"/>
          </w:tcPr>
          <w:p w:rsidR="00EA476A" w:rsidRPr="00CF1487" w:rsidRDefault="00EA476A" w:rsidP="008E507C">
            <w:pPr>
              <w:rPr>
                <w:lang w:val="en-US"/>
              </w:rPr>
            </w:pPr>
          </w:p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>Τύπος εκτύπωσης</w:t>
            </w:r>
          </w:p>
        </w:tc>
        <w:tc>
          <w:tcPr>
            <w:tcW w:w="3500" w:type="dxa"/>
          </w:tcPr>
          <w:p w:rsidR="00EA476A" w:rsidRPr="00CF1487" w:rsidRDefault="00EA476A" w:rsidP="008E507C">
            <w:pPr>
              <w:jc w:val="center"/>
            </w:pPr>
            <w:r w:rsidRPr="00CF1487">
              <w:t>Μονόχρωμη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>Μέγεθος χαρτιού</w:t>
            </w:r>
          </w:p>
        </w:tc>
        <w:tc>
          <w:tcPr>
            <w:tcW w:w="3500" w:type="dxa"/>
          </w:tcPr>
          <w:p w:rsidR="00EA476A" w:rsidRPr="00CF1487" w:rsidRDefault="00EA476A" w:rsidP="008E507C">
            <w:pPr>
              <w:jc w:val="center"/>
            </w:pPr>
            <w:r w:rsidRPr="00CF1487">
              <w:t>Α4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>Ανάλυση εκτύπωσης</w:t>
            </w:r>
          </w:p>
        </w:tc>
        <w:tc>
          <w:tcPr>
            <w:tcW w:w="3500" w:type="dxa"/>
            <w:shd w:val="clear" w:color="auto" w:fill="auto"/>
          </w:tcPr>
          <w:p w:rsidR="00EA476A" w:rsidRPr="00CF1487" w:rsidRDefault="00EA476A" w:rsidP="008E507C">
            <w:pPr>
              <w:jc w:val="center"/>
            </w:pPr>
            <w:r w:rsidRPr="00CF1487">
              <w:t xml:space="preserve">≥600 </w:t>
            </w:r>
            <w:r w:rsidRPr="00CF1487">
              <w:rPr>
                <w:lang w:val="en-US"/>
              </w:rPr>
              <w:t>x</w:t>
            </w:r>
            <w:r w:rsidRPr="00CF1487">
              <w:t xml:space="preserve"> 600 </w:t>
            </w:r>
            <w:r w:rsidRPr="00CF1487">
              <w:rPr>
                <w:lang w:val="en-US"/>
              </w:rPr>
              <w:t>dpi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>Μέγιστη ταχύτητα εκτύπωσης</w:t>
            </w:r>
          </w:p>
        </w:tc>
        <w:tc>
          <w:tcPr>
            <w:tcW w:w="3500" w:type="dxa"/>
          </w:tcPr>
          <w:p w:rsidR="00EA476A" w:rsidRPr="00CF1487" w:rsidRDefault="00EA476A" w:rsidP="008E507C">
            <w:pPr>
              <w:jc w:val="center"/>
            </w:pPr>
            <w:r w:rsidRPr="00CF1487">
              <w:t>≥28</w:t>
            </w:r>
            <w:r w:rsidRPr="00CF1487">
              <w:rPr>
                <w:lang w:val="en-US"/>
              </w:rPr>
              <w:t>ppm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 xml:space="preserve">Χρόνος εκτύπωσης πρώτης σελίδας (από </w:t>
            </w:r>
            <w:r w:rsidRPr="00CF1487">
              <w:rPr>
                <w:lang w:val="en-US"/>
              </w:rPr>
              <w:t>Ready</w:t>
            </w:r>
            <w:r w:rsidRPr="00CF1487">
              <w:t xml:space="preserve"> </w:t>
            </w:r>
            <w:r w:rsidRPr="00CF1487">
              <w:rPr>
                <w:lang w:val="en-US"/>
              </w:rPr>
              <w:t>Mode</w:t>
            </w:r>
            <w:r w:rsidRPr="00CF1487">
              <w:t>)</w:t>
            </w:r>
          </w:p>
        </w:tc>
        <w:tc>
          <w:tcPr>
            <w:tcW w:w="3500" w:type="dxa"/>
          </w:tcPr>
          <w:p w:rsidR="00EA476A" w:rsidRPr="00CF1487" w:rsidRDefault="00EA476A" w:rsidP="008E507C">
            <w:pPr>
              <w:jc w:val="center"/>
            </w:pPr>
            <w:r w:rsidRPr="00CF1487">
              <w:t>≤8.5 δευτερόλεπτα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>Κύκλος εκτυπώσεων ανά μήνα (μέγιστος)</w:t>
            </w:r>
          </w:p>
        </w:tc>
        <w:tc>
          <w:tcPr>
            <w:tcW w:w="3500" w:type="dxa"/>
          </w:tcPr>
          <w:p w:rsidR="00EA476A" w:rsidRPr="00CF1487" w:rsidRDefault="00EA476A" w:rsidP="008E507C">
            <w:pPr>
              <w:jc w:val="center"/>
            </w:pPr>
            <w:r w:rsidRPr="00CF1487">
              <w:t>≥</w:t>
            </w:r>
            <w:r w:rsidRPr="00CF1487">
              <w:rPr>
                <w:lang w:val="en-US"/>
              </w:rPr>
              <w:t xml:space="preserve">12.000 </w:t>
            </w:r>
            <w:r w:rsidRPr="00CF1487">
              <w:t>σελίδες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EA476A" w:rsidRPr="00CF1487" w:rsidTr="008E507C">
        <w:tc>
          <w:tcPr>
            <w:tcW w:w="2676" w:type="dxa"/>
          </w:tcPr>
          <w:p w:rsidR="00EA476A" w:rsidRPr="00CF1487" w:rsidRDefault="00EA476A" w:rsidP="008E507C">
            <w:r w:rsidRPr="00CF1487">
              <w:t xml:space="preserve">Σύνδεση με θύρα </w:t>
            </w:r>
            <w:r w:rsidRPr="00CF1487">
              <w:rPr>
                <w:lang w:val="en-US"/>
              </w:rPr>
              <w:t>USB</w:t>
            </w:r>
            <w:r w:rsidRPr="00CF1487">
              <w:t xml:space="preserve"> </w:t>
            </w:r>
          </w:p>
        </w:tc>
        <w:tc>
          <w:tcPr>
            <w:tcW w:w="3500" w:type="dxa"/>
          </w:tcPr>
          <w:p w:rsidR="00EA476A" w:rsidRPr="00CF1487" w:rsidRDefault="00EA476A" w:rsidP="007A1CCC">
            <w:pPr>
              <w:jc w:val="center"/>
            </w:pPr>
            <w:r w:rsidRPr="00CF1487">
              <w:t xml:space="preserve">ΝΑΙ </w:t>
            </w:r>
          </w:p>
        </w:tc>
        <w:tc>
          <w:tcPr>
            <w:tcW w:w="2380" w:type="dxa"/>
          </w:tcPr>
          <w:p w:rsidR="00EA476A" w:rsidRPr="00CF1487" w:rsidRDefault="00EA476A" w:rsidP="008E507C"/>
        </w:tc>
      </w:tr>
      <w:tr w:rsidR="007A1CCC" w:rsidRPr="00CF1487" w:rsidTr="008E507C">
        <w:tc>
          <w:tcPr>
            <w:tcW w:w="2676" w:type="dxa"/>
          </w:tcPr>
          <w:p w:rsidR="007A1CCC" w:rsidRPr="007A1CCC" w:rsidRDefault="007A1CCC" w:rsidP="007A1CCC">
            <w:r>
              <w:lastRenderedPageBreak/>
              <w:t xml:space="preserve">Να διατεθεί καλώδιο σύνδεσης με Η/Υ </w:t>
            </w:r>
            <w:r>
              <w:rPr>
                <w:lang w:val="en-US"/>
              </w:rPr>
              <w:t>USB</w:t>
            </w:r>
            <w:r w:rsidRPr="007A1CCC">
              <w:t xml:space="preserve"> 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CF1487">
              <w:t xml:space="preserve">ΝΑΙ 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pPr>
              <w:rPr>
                <w:lang w:val="en-US"/>
              </w:rPr>
            </w:pPr>
            <w:r w:rsidRPr="00CF1487">
              <w:t xml:space="preserve">Σύνδεση με </w:t>
            </w:r>
            <w:r>
              <w:t xml:space="preserve">θύρα </w:t>
            </w:r>
            <w:r w:rsidRPr="00CF1487">
              <w:rPr>
                <w:lang w:val="en-US"/>
              </w:rPr>
              <w:t>Ethernet 10/100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CF1487">
              <w:t>ΝΑΙ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pPr>
              <w:rPr>
                <w:lang w:val="en-US"/>
              </w:rPr>
            </w:pPr>
            <w:r w:rsidRPr="00CF1487">
              <w:t>Τροφοδότης</w:t>
            </w:r>
            <w:r w:rsidRPr="00CF1487">
              <w:rPr>
                <w:lang w:val="en-US"/>
              </w:rPr>
              <w:t xml:space="preserve"> </w:t>
            </w:r>
            <w:r w:rsidRPr="00CF1487">
              <w:t>χαρτιού</w:t>
            </w:r>
            <w:r w:rsidRPr="00CF1487">
              <w:rPr>
                <w:lang w:val="en-US"/>
              </w:rPr>
              <w:t xml:space="preserve"> Standard Paper Input)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  <w:rPr>
                <w:lang w:val="en-US"/>
              </w:rPr>
            </w:pPr>
            <w:r w:rsidRPr="00CF1487">
              <w:t>≥250 φύλλα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r w:rsidRPr="00CF1487">
              <w:t xml:space="preserve">Εγκατεστημένη μνήμη </w:t>
            </w:r>
            <w:r w:rsidRPr="00CF1487">
              <w:rPr>
                <w:lang w:val="en-US"/>
              </w:rPr>
              <w:t>RAM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  <w:rPr>
                <w:lang w:val="en-US"/>
              </w:rPr>
            </w:pPr>
            <w:r w:rsidRPr="00CF1487">
              <w:t>≥</w:t>
            </w:r>
            <w:r w:rsidRPr="00CF1487">
              <w:rPr>
                <w:lang w:val="en-US"/>
              </w:rPr>
              <w:t>128MB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r w:rsidRPr="00CF1487">
              <w:t>Εκτύπωση διπλής όψης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CF1487">
              <w:t>Αυτόματη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r w:rsidRPr="00CF1487">
              <w:t>Κόστος εκτύπωσης ανά σελίδα με βάση το ISO/IEC 19752  (συμπεριλαμβάνει το κόστος του γνήσιου αναλωσίμου + το κόστος DRUM ή photoconductor)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  <w:rPr>
                <w:lang w:val="en-US"/>
              </w:rPr>
            </w:pPr>
            <w:r w:rsidRPr="00CF1487">
              <w:t>≤</w:t>
            </w:r>
            <w:r w:rsidRPr="00CF1487">
              <w:rPr>
                <w:lang w:val="en-US"/>
              </w:rPr>
              <w:t>0.0</w:t>
            </w:r>
            <w:r w:rsidRPr="00CF1487">
              <w:t>26</w:t>
            </w:r>
            <w:r w:rsidRPr="00CF1487">
              <w:rPr>
                <w:lang w:val="en-US"/>
              </w:rPr>
              <w:t>€ (</w:t>
            </w:r>
            <w:r w:rsidRPr="00CF1487">
              <w:t>συμπεριλαμβανομένου ΦΠΑ 24%</w:t>
            </w:r>
            <w:r w:rsidRPr="00CF1487">
              <w:rPr>
                <w:lang w:val="en-US"/>
              </w:rPr>
              <w:t>)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r w:rsidRPr="00CF1487">
              <w:t>Να αναφερθεί το κόστος του High Yield toner Cardige οι σελίδες που εκτυπώνει και το κόστος του drum ή photoconductor και η διάρκεια ζωής του σε σελίδες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CF1487">
              <w:t>ΝΑΙ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r w:rsidRPr="00CF1487">
              <w:t xml:space="preserve">Δυνατότητα αντικατάστασης </w:t>
            </w:r>
            <w:r w:rsidRPr="00CF1487">
              <w:rPr>
                <w:lang w:val="en-US"/>
              </w:rPr>
              <w:t>DRUM</w:t>
            </w:r>
            <w:r w:rsidRPr="00CF1487">
              <w:t xml:space="preserve"> ή </w:t>
            </w:r>
            <w:r w:rsidRPr="00CF1487">
              <w:rPr>
                <w:lang w:val="en-US"/>
              </w:rPr>
              <w:t>image</w:t>
            </w:r>
            <w:r w:rsidRPr="00CF1487">
              <w:t xml:space="preserve"> </w:t>
            </w:r>
            <w:r w:rsidRPr="00CF1487">
              <w:rPr>
                <w:lang w:val="en-US"/>
              </w:rPr>
              <w:t>Unit</w:t>
            </w:r>
            <w:r w:rsidRPr="00CF1487">
              <w:t xml:space="preserve"> ή </w:t>
            </w:r>
            <w:r w:rsidRPr="00CF1487">
              <w:rPr>
                <w:lang w:val="en-US"/>
              </w:rPr>
              <w:t>photoconductor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CF1487">
              <w:t>ΥΠΟΧΡΕΩΤΙΚΑ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r w:rsidRPr="00CF1487">
              <w:t xml:space="preserve">Βάρος </w:t>
            </w:r>
          </w:p>
          <w:p w:rsidR="007A1CCC" w:rsidRPr="00CF1487" w:rsidRDefault="007A1CCC" w:rsidP="007A1CCC">
            <w:r w:rsidRPr="00CF1487">
              <w:t>(συμπεριλαμβανομένου του βάρους των αναλωσίμων)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CF1487">
              <w:t>&lt;10</w:t>
            </w:r>
            <w:r w:rsidRPr="00CF1487">
              <w:rPr>
                <w:lang w:val="en-US"/>
              </w:rPr>
              <w:t>Kg</w:t>
            </w:r>
            <w:r w:rsidRPr="00CF1487">
              <w:t xml:space="preserve"> (προσοχή, μέρος της ποσότητας των εκτυπωτών θα μετακινείται σε καθημερινή βάση)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CF1487" w:rsidRDefault="007A1CCC" w:rsidP="007A1CCC">
            <w:r w:rsidRPr="00CF1487">
              <w:t>Εγγύηση κατασκευαστή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CF1487">
              <w:t>≥</w:t>
            </w:r>
            <w:r w:rsidRPr="00CF1487">
              <w:rPr>
                <w:lang w:val="en-US"/>
              </w:rPr>
              <w:t>3</w:t>
            </w:r>
            <w:r w:rsidRPr="00CF1487">
              <w:t xml:space="preserve"> έτη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</w:tbl>
    <w:p w:rsidR="00790748" w:rsidRDefault="00790748" w:rsidP="00CF1487">
      <w:pPr>
        <w:rPr>
          <w:b/>
        </w:rPr>
      </w:pPr>
    </w:p>
    <w:p w:rsidR="00712D26" w:rsidRDefault="00790748" w:rsidP="00790748">
      <w:pPr>
        <w:jc w:val="center"/>
      </w:pPr>
      <w:r>
        <w:t>Η ΔΙΕΥΘΥΝΣΗ ΠΛΗΡΟΦΟΡΙΚΗΣ</w:t>
      </w:r>
    </w:p>
    <w:p w:rsidR="00790748" w:rsidRPr="00790748" w:rsidRDefault="00790748" w:rsidP="00790748">
      <w:pPr>
        <w:jc w:val="center"/>
      </w:pPr>
      <w:r>
        <w:t>7</w:t>
      </w:r>
      <w:r w:rsidRPr="00790748">
        <w:rPr>
          <w:vertAlign w:val="superscript"/>
        </w:rPr>
        <w:t>ΗΣ</w:t>
      </w:r>
      <w:r>
        <w:t xml:space="preserve"> ΥΠΕ ΚΡΗΤΗΣ</w:t>
      </w:r>
    </w:p>
    <w:sectPr w:rsidR="00790748" w:rsidRPr="00790748" w:rsidSect="00712D26">
      <w:footerReference w:type="default" r:id="rId26"/>
      <w:pgSz w:w="11906" w:h="16838"/>
      <w:pgMar w:top="1440" w:right="1800" w:bottom="993" w:left="1800" w:header="708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8E" w:rsidRDefault="000A0F8E" w:rsidP="00CF1487">
      <w:pPr>
        <w:spacing w:after="0" w:line="240" w:lineRule="auto"/>
      </w:pPr>
      <w:r>
        <w:separator/>
      </w:r>
    </w:p>
  </w:endnote>
  <w:endnote w:type="continuationSeparator" w:id="0">
    <w:p w:rsidR="000A0F8E" w:rsidRDefault="000A0F8E" w:rsidP="00CF1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F8E" w:rsidRDefault="000A0F8E" w:rsidP="007634A1">
    <w:pPr>
      <w:pStyle w:val="a4"/>
      <w:jc w:val="right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46290" cy="10123170"/>
              <wp:effectExtent l="0" t="0" r="18415" b="15240"/>
              <wp:wrapNone/>
              <wp:docPr id="40" name="Ορθογώνιο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6290" cy="1012317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solidFill>
                          <a:srgbClr val="EEECE1">
                            <a:lumMod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Ορθογώνιο 40" o:spid="_x0000_s1026" style="position:absolute;margin-left:0;margin-top:0;width:562.7pt;height:797.1pt;z-index: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" filled="f" strokecolor="#948a54" strokeweight="2pt">
              <v:path arrowok="t"/>
              <w10:wrap anchorx="page" anchory="page"/>
            </v:rect>
          </w:pict>
        </mc:Fallback>
      </mc:AlternateContent>
    </w:r>
    <w:r w:rsidRPr="007634A1">
      <w:rPr>
        <w:rFonts w:ascii="Cambria" w:eastAsia="Times New Roman" w:hAnsi="Cambria"/>
        <w:color w:val="4F81BD"/>
        <w:sz w:val="20"/>
        <w:szCs w:val="20"/>
      </w:rPr>
      <w:t xml:space="preserve">σελ. </w:t>
    </w:r>
    <w:r w:rsidRPr="007634A1">
      <w:rPr>
        <w:rFonts w:eastAsia="Times New Roman"/>
        <w:color w:val="4F81BD"/>
        <w:sz w:val="20"/>
        <w:szCs w:val="20"/>
      </w:rPr>
      <w:fldChar w:fldCharType="begin"/>
    </w:r>
    <w:r w:rsidRPr="007634A1">
      <w:rPr>
        <w:color w:val="4F81BD"/>
        <w:sz w:val="20"/>
        <w:szCs w:val="20"/>
      </w:rPr>
      <w:instrText>PAGE    \* MERGEFORMAT</w:instrText>
    </w:r>
    <w:r w:rsidRPr="007634A1">
      <w:rPr>
        <w:rFonts w:eastAsia="Times New Roman"/>
        <w:color w:val="4F81BD"/>
        <w:sz w:val="20"/>
        <w:szCs w:val="20"/>
      </w:rPr>
      <w:fldChar w:fldCharType="separate"/>
    </w:r>
    <w:r w:rsidR="00E15795" w:rsidRPr="00E15795">
      <w:rPr>
        <w:rFonts w:ascii="Cambria" w:eastAsia="Times New Roman" w:hAnsi="Cambria"/>
        <w:noProof/>
        <w:color w:val="4F81BD"/>
        <w:sz w:val="20"/>
        <w:szCs w:val="20"/>
      </w:rPr>
      <w:t>2</w:t>
    </w:r>
    <w:r w:rsidRPr="007634A1">
      <w:rPr>
        <w:rFonts w:ascii="Cambria" w:eastAsia="Times New Roman" w:hAnsi="Cambria"/>
        <w:color w:val="4F81B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8E" w:rsidRDefault="000A0F8E" w:rsidP="00CF1487">
      <w:pPr>
        <w:spacing w:after="0" w:line="240" w:lineRule="auto"/>
      </w:pPr>
      <w:r>
        <w:separator/>
      </w:r>
    </w:p>
  </w:footnote>
  <w:footnote w:type="continuationSeparator" w:id="0">
    <w:p w:rsidR="000A0F8E" w:rsidRDefault="000A0F8E" w:rsidP="00CF1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0153E"/>
    <w:multiLevelType w:val="hybridMultilevel"/>
    <w:tmpl w:val="5C1614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87"/>
    <w:rsid w:val="0005617D"/>
    <w:rsid w:val="00056260"/>
    <w:rsid w:val="000A0F8E"/>
    <w:rsid w:val="00114CAE"/>
    <w:rsid w:val="00167AE5"/>
    <w:rsid w:val="001F66B3"/>
    <w:rsid w:val="00255B90"/>
    <w:rsid w:val="00274C9E"/>
    <w:rsid w:val="002C2FCB"/>
    <w:rsid w:val="00496B94"/>
    <w:rsid w:val="005864BB"/>
    <w:rsid w:val="005A2B38"/>
    <w:rsid w:val="005C1DC7"/>
    <w:rsid w:val="005E672A"/>
    <w:rsid w:val="0062708E"/>
    <w:rsid w:val="00712D26"/>
    <w:rsid w:val="007634A1"/>
    <w:rsid w:val="0076400E"/>
    <w:rsid w:val="00790748"/>
    <w:rsid w:val="00794748"/>
    <w:rsid w:val="007A1CCC"/>
    <w:rsid w:val="00886D58"/>
    <w:rsid w:val="008948F1"/>
    <w:rsid w:val="008E507C"/>
    <w:rsid w:val="0091396A"/>
    <w:rsid w:val="009B1BEF"/>
    <w:rsid w:val="00AC0FC0"/>
    <w:rsid w:val="00B36C0D"/>
    <w:rsid w:val="00C212C4"/>
    <w:rsid w:val="00C34EAD"/>
    <w:rsid w:val="00C66DCC"/>
    <w:rsid w:val="00CF1487"/>
    <w:rsid w:val="00D924DC"/>
    <w:rsid w:val="00DC767D"/>
    <w:rsid w:val="00E15795"/>
    <w:rsid w:val="00E6070D"/>
    <w:rsid w:val="00EA035B"/>
    <w:rsid w:val="00EA476A"/>
    <w:rsid w:val="00F46BC6"/>
    <w:rsid w:val="00F53FA0"/>
    <w:rsid w:val="00FD173D"/>
    <w:rsid w:val="00F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4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rsid w:val="00CF1487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rsid w:val="00CF1487"/>
    <w:rPr>
      <w:sz w:val="22"/>
      <w:szCs w:val="22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FD623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rsid w:val="00FD623C"/>
    <w:rPr>
      <w:rFonts w:ascii="Tahoma" w:hAnsi="Tahoma" w:cs="Tahoma"/>
      <w:sz w:val="16"/>
      <w:szCs w:val="16"/>
      <w:lang w:eastAsia="en-US"/>
    </w:rPr>
  </w:style>
  <w:style w:type="paragraph" w:customStyle="1" w:styleId="xdefault">
    <w:name w:val="x_default"/>
    <w:basedOn w:val="a"/>
    <w:rsid w:val="00DC76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DC76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4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rsid w:val="00CF1487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rsid w:val="00CF1487"/>
    <w:rPr>
      <w:sz w:val="22"/>
      <w:szCs w:val="22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FD623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rsid w:val="00FD623C"/>
    <w:rPr>
      <w:rFonts w:ascii="Tahoma" w:hAnsi="Tahoma" w:cs="Tahoma"/>
      <w:sz w:val="16"/>
      <w:szCs w:val="16"/>
      <w:lang w:eastAsia="en-US"/>
    </w:rPr>
  </w:style>
  <w:style w:type="paragraph" w:customStyle="1" w:styleId="xdefault">
    <w:name w:val="x_default"/>
    <w:basedOn w:val="a"/>
    <w:rsid w:val="00DC76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DC7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13.bin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5.bin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1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4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13</Pages>
  <Words>1621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Παναγιώτα Αλεξόγλου</dc:creator>
  <cp:lastModifiedBy>Νίκος Καραμανωλάκης</cp:lastModifiedBy>
  <cp:revision>12</cp:revision>
  <cp:lastPrinted>2019-05-10T13:17:00Z</cp:lastPrinted>
  <dcterms:created xsi:type="dcterms:W3CDTF">2019-05-08T10:15:00Z</dcterms:created>
  <dcterms:modified xsi:type="dcterms:W3CDTF">2019-06-27T10:53:00Z</dcterms:modified>
</cp:coreProperties>
</file>