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615"/>
        <w:gridCol w:w="2029"/>
        <w:gridCol w:w="3119"/>
        <w:gridCol w:w="709"/>
        <w:gridCol w:w="141"/>
        <w:gridCol w:w="1701"/>
      </w:tblGrid>
      <w:tr w:rsidR="00604D07" w:rsidRPr="007A1D2E" w:rsidTr="007306F9">
        <w:tc>
          <w:tcPr>
            <w:tcW w:w="2615" w:type="dxa"/>
          </w:tcPr>
          <w:p w:rsidR="00844A80" w:rsidRPr="007A1D2E" w:rsidRDefault="00844A80" w:rsidP="00315F13">
            <w:pPr>
              <w:rPr>
                <w:rFonts w:asciiTheme="minorHAnsi" w:hAnsiTheme="minorHAnsi"/>
                <w:b w:val="0"/>
                <w:sz w:val="24"/>
                <w:szCs w:val="24"/>
              </w:rPr>
            </w:pPr>
            <w:r w:rsidRPr="007A1D2E">
              <w:rPr>
                <w:rFonts w:asciiTheme="minorHAnsi" w:hAnsiTheme="minorHAnsi"/>
                <w:noProof/>
                <w:sz w:val="24"/>
                <w:szCs w:val="24"/>
              </w:rPr>
              <w:t xml:space="preserve">         </w:t>
            </w:r>
            <w:r>
              <w:rPr>
                <w:rFonts w:asciiTheme="minorHAnsi" w:hAnsiTheme="minorHAnsi"/>
                <w:noProof/>
                <w:sz w:val="24"/>
                <w:szCs w:val="24"/>
              </w:rPr>
              <w:t xml:space="preserve">   </w:t>
            </w:r>
            <w:r w:rsidRPr="007A1D2E">
              <w:rPr>
                <w:rFonts w:asciiTheme="minorHAnsi" w:hAnsiTheme="minorHAnsi"/>
                <w:noProof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noProof/>
                <w:sz w:val="24"/>
                <w:szCs w:val="24"/>
              </w:rPr>
              <w:t xml:space="preserve">  </w:t>
            </w:r>
            <w:r w:rsidRPr="00235A74">
              <w:rPr>
                <w:rFonts w:asciiTheme="minorHAnsi" w:hAnsiTheme="minorHAnsi"/>
                <w:noProof/>
                <w:sz w:val="24"/>
                <w:szCs w:val="24"/>
                <w:lang w:eastAsia="el-GR"/>
              </w:rPr>
              <w:drawing>
                <wp:inline distT="0" distB="0" distL="0" distR="0">
                  <wp:extent cx="413468" cy="413468"/>
                  <wp:effectExtent l="19050" t="0" r="5632" b="0"/>
                  <wp:docPr id="1" name="Εικόνα 10" descr="Υπουργείο Εξωτερικώ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Υπουργείο Εξωτερικώ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474" cy="4134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9" w:type="dxa"/>
          </w:tcPr>
          <w:p w:rsidR="00844A80" w:rsidRPr="007A1D2E" w:rsidRDefault="00844A80" w:rsidP="00844A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19" w:type="dxa"/>
          </w:tcPr>
          <w:p w:rsidR="00844A80" w:rsidRPr="007A1D2E" w:rsidRDefault="00844A80" w:rsidP="00844A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:rsidR="00844A80" w:rsidRPr="007A1D2E" w:rsidRDefault="00844A80" w:rsidP="00315F13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842" w:type="dxa"/>
            <w:gridSpan w:val="2"/>
          </w:tcPr>
          <w:p w:rsidR="00844A80" w:rsidRPr="007A1D2E" w:rsidRDefault="00844A80" w:rsidP="00315F13">
            <w:pPr>
              <w:ind w:left="1026"/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04D07" w:rsidRPr="007A1D2E" w:rsidTr="007306F9">
        <w:tc>
          <w:tcPr>
            <w:tcW w:w="2615" w:type="dxa"/>
          </w:tcPr>
          <w:p w:rsidR="00604D07" w:rsidRPr="007A1D2E" w:rsidRDefault="00604D07" w:rsidP="00315F13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7A1D2E">
              <w:rPr>
                <w:rFonts w:asciiTheme="minorHAnsi" w:hAnsiTheme="minorHAnsi"/>
                <w:sz w:val="24"/>
                <w:szCs w:val="24"/>
              </w:rPr>
              <w:t>ΕΛΛΗΝΙΚΗ ΔΗΜΟΚΡΑΤΙΑ</w:t>
            </w:r>
          </w:p>
        </w:tc>
        <w:tc>
          <w:tcPr>
            <w:tcW w:w="2029" w:type="dxa"/>
          </w:tcPr>
          <w:p w:rsidR="00604D07" w:rsidRPr="007A1D2E" w:rsidRDefault="00604D07" w:rsidP="00844A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3119" w:type="dxa"/>
          </w:tcPr>
          <w:p w:rsidR="00604D07" w:rsidRPr="007A1D2E" w:rsidRDefault="00604D07" w:rsidP="00844A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:rsidR="00604D07" w:rsidRPr="00DB13D6" w:rsidRDefault="00022810" w:rsidP="00D46BB2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22810">
              <w:rPr>
                <w:rFonts w:asciiTheme="minorHAnsi" w:hAnsiTheme="minorHAnsi"/>
                <w:b w:val="0"/>
                <w:sz w:val="20"/>
                <w:szCs w:val="20"/>
              </w:rPr>
              <w:t>…………………</w:t>
            </w:r>
            <w:r w:rsidR="00604D07" w:rsidRPr="00022810">
              <w:rPr>
                <w:rFonts w:asciiTheme="minorHAnsi" w:hAnsiTheme="minorHAnsi"/>
                <w:b w:val="0"/>
                <w:sz w:val="20"/>
                <w:szCs w:val="20"/>
              </w:rPr>
              <w:t>,</w:t>
            </w:r>
            <w:r w:rsidR="008C59DC">
              <w:rPr>
                <w:rFonts w:asciiTheme="minorHAnsi" w:hAnsiTheme="minorHAnsi"/>
                <w:sz w:val="20"/>
                <w:szCs w:val="20"/>
              </w:rPr>
              <w:t xml:space="preserve">     /  </w:t>
            </w:r>
            <w:r w:rsidR="00D46BB2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8C59D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604D07" w:rsidRPr="00DB13D6">
              <w:rPr>
                <w:rFonts w:asciiTheme="minorHAnsi" w:hAnsiTheme="minorHAnsi"/>
                <w:sz w:val="20"/>
                <w:szCs w:val="20"/>
              </w:rPr>
              <w:t xml:space="preserve"> /</w:t>
            </w:r>
            <w:r w:rsidR="00D46BB2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604D07" w:rsidRPr="00DB13D6">
              <w:rPr>
                <w:rFonts w:asciiTheme="minorHAnsi" w:hAnsiTheme="minorHAnsi"/>
                <w:sz w:val="20"/>
                <w:szCs w:val="20"/>
              </w:rPr>
              <w:t>201</w:t>
            </w:r>
            <w:r w:rsidR="00D46BB2">
              <w:rPr>
                <w:rFonts w:asciiTheme="minorHAnsi" w:hAnsiTheme="minorHAnsi"/>
                <w:sz w:val="20"/>
                <w:szCs w:val="20"/>
              </w:rPr>
              <w:t>8</w:t>
            </w:r>
          </w:p>
        </w:tc>
      </w:tr>
      <w:tr w:rsidR="00DB13D6" w:rsidRPr="007A1D2E" w:rsidTr="007306F9">
        <w:trPr>
          <w:trHeight w:val="397"/>
        </w:trPr>
        <w:tc>
          <w:tcPr>
            <w:tcW w:w="2615" w:type="dxa"/>
          </w:tcPr>
          <w:p w:rsidR="00DB13D6" w:rsidRPr="008F5BA9" w:rsidRDefault="00DB13D6" w:rsidP="00617CA2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7A1D2E">
              <w:rPr>
                <w:rFonts w:asciiTheme="minorHAnsi" w:hAnsiTheme="minorHAnsi"/>
                <w:noProof/>
                <w:sz w:val="24"/>
                <w:szCs w:val="24"/>
                <w:lang w:eastAsia="el-GR"/>
              </w:rPr>
              <w:drawing>
                <wp:inline distT="0" distB="0" distL="0" distR="0">
                  <wp:extent cx="432440" cy="341906"/>
                  <wp:effectExtent l="19050" t="0" r="5710" b="0"/>
                  <wp:docPr id="6" name="Εικόνα 9" descr="C:\Users\LitsasP\Documents\004 ΓΓΠΦΥ Προτάσεις Οδοντιατρικής Ομάδας\Υλικό από\logoYYKA_vectoriz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LitsasP\Documents\004 ΓΓΠΦΥ Προτάσεις Οδοντιατρικής Ομάδας\Υλικό από\logoYYKA_vectoriz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3688" cy="3428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9" w:type="dxa"/>
            <w:vAlign w:val="bottom"/>
          </w:tcPr>
          <w:p w:rsidR="00DB13D6" w:rsidRPr="00022810" w:rsidRDefault="00DB13D6" w:rsidP="0078717A">
            <w:pPr>
              <w:rPr>
                <w:rFonts w:asciiTheme="minorHAnsi" w:hAnsiTheme="minorHAnsi"/>
                <w:sz w:val="24"/>
                <w:szCs w:val="24"/>
              </w:rPr>
            </w:pPr>
            <w:r w:rsidRPr="00844A80">
              <w:rPr>
                <w:rFonts w:asciiTheme="minorHAnsi" w:hAnsiTheme="minorHAnsi"/>
                <w:b w:val="0"/>
                <w:sz w:val="18"/>
                <w:szCs w:val="18"/>
              </w:rPr>
              <w:t xml:space="preserve">ΣΤΟΙΧΕΙΑ ΕΠΙΚΟΙΝΩΝΙΑΣ </w:t>
            </w:r>
            <w:r w:rsidR="00022810">
              <w:rPr>
                <w:rFonts w:asciiTheme="minorHAnsi" w:hAnsiTheme="minorHAnsi"/>
                <w:sz w:val="20"/>
                <w:szCs w:val="20"/>
              </w:rPr>
              <w:t>Κέντρο Υγείας</w:t>
            </w:r>
            <w:r w:rsidRPr="00604D07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bottom"/>
          </w:tcPr>
          <w:p w:rsidR="00DB13D6" w:rsidRPr="003653A4" w:rsidRDefault="00DB13D6" w:rsidP="00C31E95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551" w:type="dxa"/>
            <w:gridSpan w:val="3"/>
          </w:tcPr>
          <w:p w:rsidR="00DB13D6" w:rsidRPr="007A1D2E" w:rsidRDefault="00DB13D6" w:rsidP="00617CA2">
            <w:pPr>
              <w:jc w:val="right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DB13D6" w:rsidRPr="007A1D2E" w:rsidTr="007306F9">
        <w:trPr>
          <w:trHeight w:val="397"/>
        </w:trPr>
        <w:tc>
          <w:tcPr>
            <w:tcW w:w="2615" w:type="dxa"/>
          </w:tcPr>
          <w:p w:rsidR="00DB13D6" w:rsidRPr="00022810" w:rsidRDefault="00DB13D6" w:rsidP="00315F13">
            <w:pPr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t xml:space="preserve">      </w:t>
            </w:r>
            <w:r w:rsidRPr="007A1D2E">
              <w:rPr>
                <w:rFonts w:asciiTheme="minorHAnsi" w:hAnsiTheme="minorHAnsi"/>
                <w:sz w:val="24"/>
                <w:szCs w:val="24"/>
              </w:rPr>
              <w:t>ΥΠΟΥΡΓΕΙΟ ΥΓΕΙΑΣ</w:t>
            </w:r>
          </w:p>
        </w:tc>
        <w:tc>
          <w:tcPr>
            <w:tcW w:w="2029" w:type="dxa"/>
            <w:vAlign w:val="bottom"/>
          </w:tcPr>
          <w:p w:rsidR="00DB13D6" w:rsidRPr="00022810" w:rsidRDefault="00DB13D6" w:rsidP="00235D5D">
            <w:pPr>
              <w:pBdr>
                <w:right w:val="single" w:sz="4" w:space="4" w:color="auto"/>
              </w:pBdr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604D07">
              <w:rPr>
                <w:rFonts w:asciiTheme="minorHAnsi" w:hAnsiTheme="minorHAnsi"/>
                <w:sz w:val="20"/>
                <w:szCs w:val="20"/>
              </w:rPr>
              <w:t>Ταχ. Δ/νση: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B13D6" w:rsidRPr="00844A80" w:rsidRDefault="00DB13D6" w:rsidP="00235D5D">
            <w:pPr>
              <w:pBdr>
                <w:right w:val="single" w:sz="4" w:space="4" w:color="auto"/>
              </w:pBdr>
              <w:rPr>
                <w:rFonts w:asciiTheme="minorHAnsi" w:hAnsiTheme="minorHAnsi"/>
                <w:b w:val="0"/>
              </w:rPr>
            </w:pPr>
          </w:p>
        </w:tc>
        <w:tc>
          <w:tcPr>
            <w:tcW w:w="850" w:type="dxa"/>
            <w:gridSpan w:val="2"/>
            <w:vAlign w:val="bottom"/>
          </w:tcPr>
          <w:p w:rsidR="00DB13D6" w:rsidRPr="00604D07" w:rsidRDefault="00DB13D6" w:rsidP="00612D69">
            <w:pPr>
              <w:pBdr>
                <w:right w:val="single" w:sz="4" w:space="4" w:color="auto"/>
              </w:pBdr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604D07">
              <w:rPr>
                <w:rFonts w:asciiTheme="minorHAnsi" w:hAnsiTheme="minorHAnsi"/>
                <w:sz w:val="20"/>
                <w:szCs w:val="20"/>
              </w:rPr>
              <w:t>Τηλ: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DB13D6" w:rsidRPr="00844A80" w:rsidRDefault="00DB13D6" w:rsidP="00612D69">
            <w:pPr>
              <w:pBdr>
                <w:right w:val="single" w:sz="4" w:space="4" w:color="auto"/>
              </w:pBdr>
              <w:rPr>
                <w:rFonts w:asciiTheme="minorHAnsi" w:hAnsiTheme="minorHAnsi"/>
                <w:b w:val="0"/>
              </w:rPr>
            </w:pPr>
          </w:p>
        </w:tc>
      </w:tr>
      <w:tr w:rsidR="00604D07" w:rsidRPr="00DB13D6" w:rsidTr="007306F9">
        <w:trPr>
          <w:trHeight w:val="397"/>
        </w:trPr>
        <w:tc>
          <w:tcPr>
            <w:tcW w:w="2615" w:type="dxa"/>
            <w:vMerge w:val="restart"/>
          </w:tcPr>
          <w:p w:rsidR="00604D07" w:rsidRPr="00D46BB2" w:rsidRDefault="008C59DC" w:rsidP="00604D07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8C59DC">
              <w:rPr>
                <w:rFonts w:asciiTheme="minorHAnsi" w:hAnsiTheme="minorHAnsi"/>
                <w:sz w:val="24"/>
                <w:szCs w:val="24"/>
              </w:rPr>
              <w:t>7</w:t>
            </w:r>
            <w:r w:rsidRPr="008C59DC">
              <w:rPr>
                <w:rFonts w:asciiTheme="minorHAnsi" w:hAnsiTheme="minorHAnsi"/>
                <w:sz w:val="24"/>
                <w:szCs w:val="24"/>
                <w:vertAlign w:val="superscript"/>
              </w:rPr>
              <w:t>η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604D07" w:rsidRPr="007A1D2E">
              <w:rPr>
                <w:rFonts w:asciiTheme="minorHAnsi" w:hAnsiTheme="minorHAnsi"/>
                <w:sz w:val="24"/>
                <w:szCs w:val="24"/>
              </w:rPr>
              <w:t>Υ</w:t>
            </w:r>
            <w:r w:rsidR="00604D07">
              <w:rPr>
                <w:rFonts w:asciiTheme="minorHAnsi" w:hAnsiTheme="minorHAnsi"/>
                <w:sz w:val="24"/>
                <w:szCs w:val="24"/>
              </w:rPr>
              <w:t>γειονομική Περιφέρεια</w:t>
            </w:r>
            <w:r w:rsidR="00D46BB2">
              <w:rPr>
                <w:rFonts w:asciiTheme="minorHAnsi" w:hAnsiTheme="minorHAnsi"/>
                <w:sz w:val="24"/>
                <w:szCs w:val="24"/>
                <w:lang w:val="en-US"/>
              </w:rPr>
              <w:t xml:space="preserve"> </w:t>
            </w:r>
            <w:r w:rsidR="00D46BB2">
              <w:rPr>
                <w:rFonts w:asciiTheme="minorHAnsi" w:hAnsiTheme="minorHAnsi"/>
                <w:sz w:val="24"/>
                <w:szCs w:val="24"/>
              </w:rPr>
              <w:t>Κρήτης</w:t>
            </w:r>
          </w:p>
          <w:p w:rsidR="00604D07" w:rsidRPr="00DB13D6" w:rsidRDefault="00604D07" w:rsidP="00844A80">
            <w:pPr>
              <w:rPr>
                <w:rFonts w:asciiTheme="minorHAnsi" w:hAnsiTheme="minorHAnsi"/>
                <w:sz w:val="16"/>
                <w:szCs w:val="16"/>
              </w:rPr>
            </w:pPr>
            <w:r w:rsidRPr="007A1D2E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</w:tc>
        <w:tc>
          <w:tcPr>
            <w:tcW w:w="2029" w:type="dxa"/>
            <w:vAlign w:val="bottom"/>
          </w:tcPr>
          <w:p w:rsidR="00604D07" w:rsidRPr="00022810" w:rsidRDefault="00604D07" w:rsidP="00235D5D">
            <w:pPr>
              <w:pBdr>
                <w:right w:val="single" w:sz="4" w:space="4" w:color="auto"/>
              </w:pBdr>
              <w:rPr>
                <w:rFonts w:asciiTheme="minorHAnsi" w:hAnsiTheme="minorHAnsi"/>
                <w:b w:val="0"/>
                <w:sz w:val="20"/>
                <w:szCs w:val="20"/>
              </w:rPr>
            </w:pPr>
            <w:r w:rsidRPr="00604D07">
              <w:rPr>
                <w:rFonts w:asciiTheme="minorHAnsi" w:hAnsiTheme="minorHAnsi"/>
                <w:sz w:val="20"/>
                <w:szCs w:val="20"/>
              </w:rPr>
              <w:t>Πληροφορίες</w:t>
            </w:r>
            <w:r w:rsidR="00913C1C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04D07" w:rsidRPr="00DB13D6" w:rsidRDefault="00604D07" w:rsidP="00235D5D">
            <w:pPr>
              <w:pBdr>
                <w:right w:val="single" w:sz="4" w:space="4" w:color="auto"/>
              </w:pBdr>
              <w:rPr>
                <w:rFonts w:asciiTheme="minorHAnsi" w:hAnsiTheme="minorHAnsi"/>
                <w:b w:val="0"/>
                <w:sz w:val="16"/>
                <w:szCs w:val="16"/>
              </w:rPr>
            </w:pPr>
          </w:p>
        </w:tc>
        <w:tc>
          <w:tcPr>
            <w:tcW w:w="850" w:type="dxa"/>
            <w:gridSpan w:val="2"/>
          </w:tcPr>
          <w:p w:rsidR="00604D07" w:rsidRPr="00604D07" w:rsidRDefault="00604D07" w:rsidP="00DB13D6">
            <w:pPr>
              <w:pBdr>
                <w:right w:val="single" w:sz="4" w:space="4" w:color="auto"/>
              </w:pBdr>
              <w:rPr>
                <w:rFonts w:asciiTheme="minorHAnsi" w:hAnsiTheme="minorHAnsi"/>
                <w:b w:val="0"/>
                <w:sz w:val="20"/>
                <w:szCs w:val="20"/>
              </w:rPr>
            </w:pPr>
          </w:p>
        </w:tc>
        <w:tc>
          <w:tcPr>
            <w:tcW w:w="1701" w:type="dxa"/>
          </w:tcPr>
          <w:p w:rsidR="00604D07" w:rsidRPr="00DB13D6" w:rsidRDefault="00604D07" w:rsidP="00DB13D6">
            <w:pPr>
              <w:pBdr>
                <w:right w:val="single" w:sz="4" w:space="4" w:color="auto"/>
              </w:pBdr>
              <w:rPr>
                <w:rFonts w:asciiTheme="minorHAnsi" w:hAnsiTheme="minorHAnsi"/>
                <w:b w:val="0"/>
                <w:sz w:val="16"/>
                <w:szCs w:val="16"/>
              </w:rPr>
            </w:pPr>
          </w:p>
        </w:tc>
      </w:tr>
      <w:tr w:rsidR="00604D07" w:rsidRPr="007A1D2E" w:rsidTr="007306F9">
        <w:trPr>
          <w:trHeight w:val="397"/>
        </w:trPr>
        <w:tc>
          <w:tcPr>
            <w:tcW w:w="2615" w:type="dxa"/>
            <w:vMerge/>
            <w:vAlign w:val="bottom"/>
          </w:tcPr>
          <w:p w:rsidR="00604D07" w:rsidRPr="007A1D2E" w:rsidRDefault="00604D07" w:rsidP="00844A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029" w:type="dxa"/>
            <w:vAlign w:val="bottom"/>
          </w:tcPr>
          <w:p w:rsidR="00604D07" w:rsidRPr="00604D07" w:rsidRDefault="00604D07" w:rsidP="00235D5D">
            <w:pPr>
              <w:rPr>
                <w:rFonts w:asciiTheme="minorHAnsi" w:hAnsiTheme="minorHAnsi"/>
                <w:sz w:val="20"/>
                <w:szCs w:val="20"/>
              </w:rPr>
            </w:pPr>
            <w:r w:rsidRPr="00604D07">
              <w:rPr>
                <w:rFonts w:asciiTheme="minorHAnsi" w:hAnsiTheme="minorHAnsi"/>
                <w:sz w:val="20"/>
                <w:szCs w:val="20"/>
                <w:lang w:val="de-DE"/>
              </w:rPr>
              <w:t>E</w:t>
            </w:r>
            <w:r w:rsidRPr="00604D07">
              <w:rPr>
                <w:rFonts w:asciiTheme="minorHAnsi" w:hAnsiTheme="minorHAnsi"/>
                <w:sz w:val="20"/>
                <w:szCs w:val="20"/>
              </w:rPr>
              <w:t>-</w:t>
            </w:r>
            <w:r w:rsidRPr="00604D07">
              <w:rPr>
                <w:rFonts w:asciiTheme="minorHAnsi" w:hAnsiTheme="minorHAnsi"/>
                <w:sz w:val="20"/>
                <w:szCs w:val="20"/>
                <w:lang w:val="de-DE"/>
              </w:rPr>
              <w:t>mail</w:t>
            </w:r>
            <w:r w:rsidRPr="00604D07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04D07" w:rsidRPr="003653A4" w:rsidRDefault="00604D07" w:rsidP="00235D5D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850" w:type="dxa"/>
            <w:gridSpan w:val="2"/>
            <w:vAlign w:val="bottom"/>
          </w:tcPr>
          <w:p w:rsidR="00604D07" w:rsidRPr="00604D07" w:rsidRDefault="00604D07" w:rsidP="00B941CC">
            <w:pPr>
              <w:rPr>
                <w:rFonts w:asciiTheme="minorHAnsi" w:hAnsiTheme="minorHAnsi"/>
                <w:sz w:val="20"/>
                <w:szCs w:val="20"/>
              </w:rPr>
            </w:pPr>
            <w:r w:rsidRPr="00604D07">
              <w:rPr>
                <w:rFonts w:asciiTheme="minorHAnsi" w:hAnsiTheme="minorHAnsi"/>
                <w:sz w:val="20"/>
                <w:szCs w:val="20"/>
                <w:lang w:val="en-US"/>
              </w:rPr>
              <w:t>Fax</w:t>
            </w:r>
            <w:r w:rsidRPr="00604D07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604D07" w:rsidRPr="00022810" w:rsidRDefault="00604D07" w:rsidP="00B941CC">
            <w:pPr>
              <w:rPr>
                <w:rFonts w:asciiTheme="minorHAnsi" w:hAnsiTheme="minorHAnsi"/>
                <w:b w:val="0"/>
              </w:rPr>
            </w:pPr>
          </w:p>
        </w:tc>
      </w:tr>
      <w:tr w:rsidR="00604D07" w:rsidRPr="007A1D2E" w:rsidTr="007306F9">
        <w:tc>
          <w:tcPr>
            <w:tcW w:w="2615" w:type="dxa"/>
            <w:vMerge/>
            <w:vAlign w:val="bottom"/>
          </w:tcPr>
          <w:p w:rsidR="00604D07" w:rsidRPr="007A1D2E" w:rsidRDefault="00604D07" w:rsidP="00844A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029" w:type="dxa"/>
            <w:vAlign w:val="bottom"/>
          </w:tcPr>
          <w:p w:rsidR="00604D07" w:rsidRPr="003653A4" w:rsidRDefault="00604D07" w:rsidP="003653A4">
            <w:pPr>
              <w:rPr>
                <w:rFonts w:asciiTheme="minorHAnsi" w:hAnsiTheme="minorHAnsi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vAlign w:val="bottom"/>
          </w:tcPr>
          <w:p w:rsidR="00604D07" w:rsidRPr="003653A4" w:rsidRDefault="00604D07" w:rsidP="00844A80">
            <w:pPr>
              <w:rPr>
                <w:rFonts w:asciiTheme="minorHAnsi" w:hAnsiTheme="minorHAnsi"/>
                <w:b w:val="0"/>
              </w:rPr>
            </w:pPr>
          </w:p>
        </w:tc>
        <w:tc>
          <w:tcPr>
            <w:tcW w:w="850" w:type="dxa"/>
            <w:gridSpan w:val="2"/>
            <w:vAlign w:val="bottom"/>
          </w:tcPr>
          <w:p w:rsidR="00604D07" w:rsidRPr="003653A4" w:rsidRDefault="00604D07" w:rsidP="00844A80">
            <w:pPr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604D07" w:rsidRPr="00022810" w:rsidRDefault="00604D07" w:rsidP="00844A80">
            <w:pPr>
              <w:rPr>
                <w:rFonts w:asciiTheme="minorHAnsi" w:hAnsiTheme="minorHAnsi"/>
                <w:b w:val="0"/>
              </w:rPr>
            </w:pPr>
          </w:p>
        </w:tc>
      </w:tr>
    </w:tbl>
    <w:p w:rsidR="00B50957" w:rsidRPr="000347F7" w:rsidRDefault="00347F12" w:rsidP="009B623C">
      <w:pPr>
        <w:jc w:val="center"/>
        <w:rPr>
          <w:rFonts w:asciiTheme="minorHAnsi" w:hAnsiTheme="minorHAnsi" w:cs="Palatino Linotype"/>
          <w:sz w:val="28"/>
          <w:szCs w:val="28"/>
        </w:rPr>
      </w:pPr>
      <w:r w:rsidRPr="000347F7">
        <w:rPr>
          <w:rFonts w:asciiTheme="minorHAnsi" w:hAnsiTheme="minorHAnsi" w:cs="Palatino Linotype"/>
          <w:sz w:val="28"/>
          <w:szCs w:val="28"/>
        </w:rPr>
        <w:t>ΑΠΟΤΕΛΕΣΜΑΤΑ ΟΔΟΝΤΙΑΤΡΙΚΗΣ ΕΞΕΤΑΣΗΣ</w:t>
      </w:r>
    </w:p>
    <w:p w:rsidR="000347F7" w:rsidRDefault="000347F7" w:rsidP="009B623C">
      <w:pPr>
        <w:jc w:val="center"/>
        <w:rPr>
          <w:rFonts w:asciiTheme="minorHAnsi" w:hAnsiTheme="minorHAnsi" w:cs="Palatino Linotype"/>
          <w:sz w:val="16"/>
          <w:szCs w:val="16"/>
        </w:rPr>
      </w:pPr>
    </w:p>
    <w:p w:rsidR="00B50957" w:rsidRDefault="00B50957" w:rsidP="00B50957">
      <w:pPr>
        <w:ind w:left="426"/>
        <w:rPr>
          <w:rFonts w:asciiTheme="minorHAnsi" w:hAnsiTheme="minorHAnsi" w:cs="Palatino Linotype"/>
          <w:sz w:val="24"/>
          <w:szCs w:val="24"/>
        </w:rPr>
      </w:pPr>
      <w:r w:rsidRPr="00B50957">
        <w:rPr>
          <w:rFonts w:asciiTheme="minorHAnsi" w:hAnsiTheme="minorHAnsi" w:cs="Palatino Linotype"/>
          <w:b w:val="0"/>
          <w:sz w:val="24"/>
          <w:szCs w:val="24"/>
        </w:rPr>
        <w:t>Αγαπητοί γονείς</w:t>
      </w:r>
      <w:r w:rsidRPr="00B50957">
        <w:rPr>
          <w:rFonts w:asciiTheme="minorHAnsi" w:hAnsiTheme="minorHAnsi" w:cs="Palatino Linotype"/>
          <w:sz w:val="24"/>
          <w:szCs w:val="24"/>
        </w:rPr>
        <w:t xml:space="preserve">,                                                                         </w:t>
      </w:r>
    </w:p>
    <w:p w:rsidR="00B50957" w:rsidRPr="00B50957" w:rsidRDefault="00B50957" w:rsidP="00B50957">
      <w:pPr>
        <w:ind w:left="426"/>
        <w:rPr>
          <w:rFonts w:asciiTheme="minorHAnsi" w:hAnsiTheme="minorHAnsi" w:cs="Palatino Linotype"/>
          <w:b w:val="0"/>
          <w:sz w:val="24"/>
          <w:szCs w:val="24"/>
        </w:rPr>
      </w:pPr>
    </w:p>
    <w:p w:rsidR="000347F7" w:rsidRPr="004D29C2" w:rsidRDefault="00B50957" w:rsidP="002C07A1">
      <w:pPr>
        <w:spacing w:line="360" w:lineRule="auto"/>
        <w:ind w:left="426"/>
        <w:jc w:val="both"/>
        <w:rPr>
          <w:rFonts w:asciiTheme="minorHAnsi" w:hAnsiTheme="minorHAnsi" w:cs="Palatino Linotype"/>
          <w:b w:val="0"/>
          <w:sz w:val="16"/>
          <w:szCs w:val="16"/>
        </w:rPr>
      </w:pPr>
      <w:r w:rsidRPr="00B50957">
        <w:rPr>
          <w:rFonts w:asciiTheme="minorHAnsi" w:hAnsiTheme="minorHAnsi" w:cs="Palatino Linotype"/>
          <w:b w:val="0"/>
          <w:sz w:val="24"/>
          <w:szCs w:val="24"/>
        </w:rPr>
        <w:t xml:space="preserve">Στο πλαίσιο των προληπτικών δραστηριοτήτων του Οδοντιατρείου </w:t>
      </w:r>
      <w:r w:rsidR="000347F7">
        <w:rPr>
          <w:rFonts w:asciiTheme="minorHAnsi" w:hAnsiTheme="minorHAnsi" w:cs="Palatino Linotype"/>
          <w:b w:val="0"/>
          <w:sz w:val="24"/>
          <w:szCs w:val="24"/>
        </w:rPr>
        <w:t>τ</w:t>
      </w:r>
      <w:r w:rsidR="0078717A">
        <w:rPr>
          <w:rFonts w:asciiTheme="minorHAnsi" w:hAnsiTheme="minorHAnsi" w:cs="Palatino Linotype"/>
          <w:b w:val="0"/>
          <w:sz w:val="24"/>
          <w:szCs w:val="24"/>
        </w:rPr>
        <w:t>ου</w:t>
      </w:r>
      <w:r w:rsidR="000347F7">
        <w:rPr>
          <w:rFonts w:asciiTheme="minorHAnsi" w:hAnsiTheme="minorHAnsi" w:cs="Palatino Linotype"/>
          <w:b w:val="0"/>
          <w:sz w:val="24"/>
          <w:szCs w:val="24"/>
        </w:rPr>
        <w:t xml:space="preserve"> </w:t>
      </w:r>
      <w:r w:rsidR="000347F7">
        <w:rPr>
          <w:rFonts w:asciiTheme="minorHAnsi" w:hAnsiTheme="minorHAnsi" w:cs="Palatino Linotype"/>
          <w:b w:val="0"/>
          <w:bCs/>
          <w:sz w:val="24"/>
          <w:szCs w:val="24"/>
        </w:rPr>
        <w:t>Κέντρου</w:t>
      </w:r>
      <w:r w:rsidR="000347F7" w:rsidRPr="004B1899">
        <w:rPr>
          <w:rFonts w:asciiTheme="minorHAnsi" w:hAnsiTheme="minorHAnsi" w:cs="Palatino Linotype"/>
          <w:b w:val="0"/>
          <w:bCs/>
          <w:sz w:val="24"/>
          <w:szCs w:val="24"/>
        </w:rPr>
        <w:t xml:space="preserve"> Υγείας</w:t>
      </w:r>
      <w:r w:rsidR="000347F7">
        <w:rPr>
          <w:rFonts w:asciiTheme="minorHAnsi" w:hAnsiTheme="minorHAnsi" w:cs="Palatino Linotype"/>
          <w:b w:val="0"/>
          <w:bCs/>
          <w:sz w:val="24"/>
          <w:szCs w:val="24"/>
        </w:rPr>
        <w:t xml:space="preserve"> ……………………</w:t>
      </w:r>
      <w:r w:rsidR="00B26F63">
        <w:rPr>
          <w:rFonts w:asciiTheme="minorHAnsi" w:hAnsiTheme="minorHAnsi" w:cs="Palatino Linotype"/>
          <w:b w:val="0"/>
          <w:bCs/>
          <w:sz w:val="24"/>
          <w:szCs w:val="24"/>
        </w:rPr>
        <w:t>…………………</w:t>
      </w:r>
      <w:r w:rsidR="000347F7">
        <w:rPr>
          <w:rFonts w:asciiTheme="minorHAnsi" w:hAnsiTheme="minorHAnsi" w:cs="Palatino Linotype"/>
          <w:b w:val="0"/>
          <w:bCs/>
          <w:sz w:val="24"/>
          <w:szCs w:val="24"/>
        </w:rPr>
        <w:t>……………,</w:t>
      </w:r>
      <w:r w:rsidRPr="00B50957">
        <w:rPr>
          <w:rFonts w:asciiTheme="minorHAnsi" w:hAnsiTheme="minorHAnsi" w:cs="Palatino Linotype"/>
          <w:b w:val="0"/>
          <w:sz w:val="24"/>
          <w:szCs w:val="24"/>
        </w:rPr>
        <w:t xml:space="preserve"> το παιδί σας </w:t>
      </w:r>
      <w:r w:rsidR="00561680">
        <w:rPr>
          <w:rFonts w:asciiTheme="minorHAnsi" w:hAnsiTheme="minorHAnsi" w:cs="Palatino Linotype"/>
          <w:b w:val="0"/>
          <w:sz w:val="24"/>
          <w:szCs w:val="24"/>
        </w:rPr>
        <w:t>………</w:t>
      </w:r>
      <w:r w:rsidR="00AA281F">
        <w:rPr>
          <w:rFonts w:asciiTheme="minorHAnsi" w:hAnsiTheme="minorHAnsi" w:cs="Palatino Linotype"/>
          <w:b w:val="0"/>
          <w:sz w:val="24"/>
          <w:szCs w:val="24"/>
        </w:rPr>
        <w:t>..</w:t>
      </w:r>
      <w:r w:rsidR="00561680">
        <w:rPr>
          <w:rFonts w:asciiTheme="minorHAnsi" w:hAnsiTheme="minorHAnsi" w:cs="Palatino Linotype"/>
          <w:b w:val="0"/>
          <w:sz w:val="24"/>
          <w:szCs w:val="24"/>
        </w:rPr>
        <w:t xml:space="preserve">………………………………………………… </w:t>
      </w:r>
      <w:r w:rsidRPr="00B50957">
        <w:rPr>
          <w:rFonts w:asciiTheme="minorHAnsi" w:hAnsiTheme="minorHAnsi" w:cs="Palatino Linotype"/>
          <w:b w:val="0"/>
          <w:sz w:val="24"/>
          <w:szCs w:val="24"/>
        </w:rPr>
        <w:t xml:space="preserve">εξετάστηκε από </w:t>
      </w:r>
      <w:r w:rsidR="002C07A1">
        <w:rPr>
          <w:rFonts w:asciiTheme="minorHAnsi" w:hAnsiTheme="minorHAnsi" w:cs="Palatino Linotype"/>
          <w:b w:val="0"/>
          <w:sz w:val="24"/>
          <w:szCs w:val="24"/>
        </w:rPr>
        <w:t xml:space="preserve">οδοντίατρο και διαπιστώθηκαν </w:t>
      </w:r>
      <w:r w:rsidR="009417FE">
        <w:rPr>
          <w:rFonts w:asciiTheme="minorHAnsi" w:hAnsiTheme="minorHAnsi" w:cs="Palatino Linotype"/>
          <w:b w:val="0"/>
          <w:sz w:val="24"/>
          <w:szCs w:val="24"/>
        </w:rPr>
        <w:t>τα ακόλουθα</w:t>
      </w:r>
      <w:r w:rsidR="009417FE" w:rsidRPr="00B50957">
        <w:rPr>
          <w:rFonts w:asciiTheme="minorHAnsi" w:hAnsiTheme="minorHAnsi" w:cs="Palatino Linotype"/>
          <w:b w:val="0"/>
          <w:sz w:val="24"/>
          <w:szCs w:val="24"/>
        </w:rPr>
        <w:t>:</w:t>
      </w:r>
    </w:p>
    <w:tbl>
      <w:tblPr>
        <w:tblStyle w:val="a4"/>
        <w:tblW w:w="0" w:type="auto"/>
        <w:tblInd w:w="426" w:type="dxa"/>
        <w:tblLook w:val="04A0"/>
      </w:tblPr>
      <w:tblGrid>
        <w:gridCol w:w="448"/>
        <w:gridCol w:w="4441"/>
        <w:gridCol w:w="236"/>
        <w:gridCol w:w="448"/>
        <w:gridCol w:w="4365"/>
      </w:tblGrid>
      <w:tr w:rsidR="003730F9" w:rsidTr="00A268E9">
        <w:tc>
          <w:tcPr>
            <w:tcW w:w="448" w:type="dxa"/>
            <w:vAlign w:val="center"/>
          </w:tcPr>
          <w:tbl>
            <w:tblPr>
              <w:tblStyle w:val="a4"/>
              <w:tblW w:w="0" w:type="auto"/>
              <w:tblLook w:val="04A0"/>
            </w:tblPr>
            <w:tblGrid>
              <w:gridCol w:w="222"/>
            </w:tblGrid>
            <w:tr w:rsidR="003730F9" w:rsidRPr="00B26F63" w:rsidTr="00B26F63">
              <w:tc>
                <w:tcPr>
                  <w:tcW w:w="222" w:type="dxa"/>
                </w:tcPr>
                <w:p w:rsidR="003730F9" w:rsidRPr="00B26F63" w:rsidRDefault="003730F9" w:rsidP="003730F9">
                  <w:pPr>
                    <w:rPr>
                      <w:rFonts w:asciiTheme="minorHAnsi" w:hAnsiTheme="minorHAnsi" w:cs="Palatino Linotype"/>
                      <w:b w:val="0"/>
                      <w:sz w:val="16"/>
                      <w:szCs w:val="16"/>
                    </w:rPr>
                  </w:pPr>
                </w:p>
              </w:tc>
            </w:tr>
          </w:tbl>
          <w:p w:rsidR="003730F9" w:rsidRDefault="003730F9" w:rsidP="003730F9">
            <w:pPr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4441" w:type="dxa"/>
            <w:vAlign w:val="center"/>
          </w:tcPr>
          <w:p w:rsidR="003730F9" w:rsidRDefault="002C07A1" w:rsidP="008756BF">
            <w:pPr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Ύπαρξη τερηδόνας</w:t>
            </w:r>
          </w:p>
        </w:tc>
        <w:tc>
          <w:tcPr>
            <w:tcW w:w="236" w:type="dxa"/>
            <w:vAlign w:val="center"/>
          </w:tcPr>
          <w:p w:rsidR="003730F9" w:rsidRDefault="003730F9" w:rsidP="003730F9">
            <w:pPr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448" w:type="dxa"/>
            <w:vAlign w:val="center"/>
          </w:tcPr>
          <w:tbl>
            <w:tblPr>
              <w:tblStyle w:val="a4"/>
              <w:tblW w:w="0" w:type="auto"/>
              <w:tblLook w:val="04A0"/>
            </w:tblPr>
            <w:tblGrid>
              <w:gridCol w:w="222"/>
            </w:tblGrid>
            <w:tr w:rsidR="003730F9" w:rsidRPr="00B26F63" w:rsidTr="00B26F63">
              <w:tc>
                <w:tcPr>
                  <w:tcW w:w="222" w:type="dxa"/>
                </w:tcPr>
                <w:p w:rsidR="003730F9" w:rsidRPr="00B26F63" w:rsidRDefault="003730F9" w:rsidP="003730F9">
                  <w:pPr>
                    <w:rPr>
                      <w:rFonts w:asciiTheme="minorHAnsi" w:hAnsiTheme="minorHAnsi" w:cs="Palatino Linotype"/>
                      <w:b w:val="0"/>
                      <w:sz w:val="16"/>
                      <w:szCs w:val="16"/>
                    </w:rPr>
                  </w:pPr>
                </w:p>
              </w:tc>
            </w:tr>
          </w:tbl>
          <w:p w:rsidR="00B26F63" w:rsidRDefault="00B26F63" w:rsidP="003730F9">
            <w:pPr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4365" w:type="dxa"/>
            <w:vAlign w:val="center"/>
          </w:tcPr>
          <w:p w:rsidR="003730F9" w:rsidRPr="00A268E9" w:rsidRDefault="00FF7599" w:rsidP="003730F9">
            <w:pPr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Χρειάζονται</w:t>
            </w:r>
            <w:r w:rsidR="003730F9" w:rsidRPr="00B50957">
              <w:rPr>
                <w:rFonts w:asciiTheme="minorHAnsi" w:hAnsiTheme="minorHAnsi" w:cs="Palatino Linotype"/>
                <w:b w:val="0"/>
                <w:sz w:val="24"/>
                <w:szCs w:val="24"/>
              </w:rPr>
              <w:t xml:space="preserve"> προληπτικών καλύψεων οπών και σχισμών</w:t>
            </w:r>
          </w:p>
        </w:tc>
      </w:tr>
      <w:tr w:rsidR="003730F9" w:rsidTr="00A268E9">
        <w:trPr>
          <w:trHeight w:val="247"/>
        </w:trPr>
        <w:tc>
          <w:tcPr>
            <w:tcW w:w="448" w:type="dxa"/>
            <w:vAlign w:val="center"/>
          </w:tcPr>
          <w:tbl>
            <w:tblPr>
              <w:tblStyle w:val="a4"/>
              <w:tblW w:w="0" w:type="auto"/>
              <w:tblLook w:val="04A0"/>
            </w:tblPr>
            <w:tblGrid>
              <w:gridCol w:w="222"/>
            </w:tblGrid>
            <w:tr w:rsidR="003730F9" w:rsidRPr="00B26F63" w:rsidTr="00B26F63">
              <w:tc>
                <w:tcPr>
                  <w:tcW w:w="222" w:type="dxa"/>
                </w:tcPr>
                <w:p w:rsidR="003730F9" w:rsidRPr="00B26F63" w:rsidRDefault="003730F9" w:rsidP="003730F9">
                  <w:pPr>
                    <w:rPr>
                      <w:rFonts w:asciiTheme="minorHAnsi" w:hAnsiTheme="minorHAnsi" w:cs="Palatino Linotype"/>
                      <w:b w:val="0"/>
                      <w:sz w:val="16"/>
                      <w:szCs w:val="16"/>
                    </w:rPr>
                  </w:pPr>
                </w:p>
              </w:tc>
            </w:tr>
          </w:tbl>
          <w:p w:rsidR="003730F9" w:rsidRDefault="003730F9" w:rsidP="003730F9">
            <w:pPr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4441" w:type="dxa"/>
            <w:vAlign w:val="center"/>
          </w:tcPr>
          <w:p w:rsidR="003730F9" w:rsidRDefault="000828E4" w:rsidP="003730F9">
            <w:pPr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 xml:space="preserve"> </w:t>
            </w:r>
            <w:r w:rsidR="00BA2458">
              <w:rPr>
                <w:rFonts w:asciiTheme="minorHAnsi" w:hAnsiTheme="minorHAnsi" w:cs="Palatino Linotype"/>
                <w:b w:val="0"/>
                <w:sz w:val="24"/>
                <w:szCs w:val="24"/>
              </w:rPr>
              <w:t>Ύπαρξη φλεγμονής ούλων</w:t>
            </w:r>
          </w:p>
        </w:tc>
        <w:tc>
          <w:tcPr>
            <w:tcW w:w="236" w:type="dxa"/>
            <w:vAlign w:val="center"/>
          </w:tcPr>
          <w:p w:rsidR="003730F9" w:rsidRPr="003730F9" w:rsidRDefault="003730F9" w:rsidP="003730F9">
            <w:pPr>
              <w:rPr>
                <w:rFonts w:asciiTheme="minorHAnsi" w:hAnsiTheme="minorHAnsi" w:cs="DaunPenh"/>
                <w:b w:val="0"/>
                <w:sz w:val="16"/>
                <w:szCs w:val="16"/>
              </w:rPr>
            </w:pPr>
          </w:p>
        </w:tc>
        <w:tc>
          <w:tcPr>
            <w:tcW w:w="448" w:type="dxa"/>
            <w:vAlign w:val="center"/>
          </w:tcPr>
          <w:tbl>
            <w:tblPr>
              <w:tblStyle w:val="a4"/>
              <w:tblW w:w="0" w:type="auto"/>
              <w:tblLook w:val="04A0"/>
            </w:tblPr>
            <w:tblGrid>
              <w:gridCol w:w="222"/>
            </w:tblGrid>
            <w:tr w:rsidR="003730F9" w:rsidRPr="00B26F63" w:rsidTr="00B26F63">
              <w:tc>
                <w:tcPr>
                  <w:tcW w:w="236" w:type="dxa"/>
                </w:tcPr>
                <w:p w:rsidR="003730F9" w:rsidRPr="00B26F63" w:rsidRDefault="003730F9" w:rsidP="003730F9">
                  <w:pPr>
                    <w:rPr>
                      <w:rFonts w:asciiTheme="minorHAnsi" w:hAnsiTheme="minorHAnsi" w:cs="Palatino Linotype"/>
                      <w:b w:val="0"/>
                      <w:sz w:val="16"/>
                      <w:szCs w:val="16"/>
                    </w:rPr>
                  </w:pPr>
                </w:p>
              </w:tc>
            </w:tr>
          </w:tbl>
          <w:p w:rsidR="00B26F63" w:rsidRDefault="00B26F63" w:rsidP="003730F9">
            <w:pPr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4365" w:type="dxa"/>
            <w:vAlign w:val="center"/>
          </w:tcPr>
          <w:p w:rsidR="003730F9" w:rsidRDefault="00BA2458" w:rsidP="003730F9">
            <w:pPr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Έγινε φ</w:t>
            </w:r>
            <w:r w:rsidR="003730F9" w:rsidRPr="00B50957">
              <w:rPr>
                <w:rFonts w:asciiTheme="minorHAnsi" w:hAnsiTheme="minorHAnsi" w:cs="Palatino Linotype"/>
                <w:b w:val="0"/>
                <w:sz w:val="24"/>
                <w:szCs w:val="24"/>
              </w:rPr>
              <w:t>θορίωση δοντιών</w:t>
            </w:r>
          </w:p>
        </w:tc>
      </w:tr>
      <w:tr w:rsidR="003730F9" w:rsidTr="00A268E9">
        <w:trPr>
          <w:trHeight w:val="281"/>
        </w:trPr>
        <w:tc>
          <w:tcPr>
            <w:tcW w:w="448" w:type="dxa"/>
            <w:vAlign w:val="center"/>
          </w:tcPr>
          <w:tbl>
            <w:tblPr>
              <w:tblStyle w:val="a4"/>
              <w:tblW w:w="0" w:type="auto"/>
              <w:tblLook w:val="04A0"/>
            </w:tblPr>
            <w:tblGrid>
              <w:gridCol w:w="222"/>
            </w:tblGrid>
            <w:tr w:rsidR="003730F9" w:rsidRPr="00B26F63" w:rsidTr="00B26F63">
              <w:tc>
                <w:tcPr>
                  <w:tcW w:w="222" w:type="dxa"/>
                </w:tcPr>
                <w:p w:rsidR="003730F9" w:rsidRPr="00B26F63" w:rsidRDefault="003730F9" w:rsidP="003730F9">
                  <w:pPr>
                    <w:rPr>
                      <w:rFonts w:asciiTheme="minorHAnsi" w:hAnsiTheme="minorHAnsi" w:cs="Palatino Linotype"/>
                      <w:b w:val="0"/>
                      <w:sz w:val="16"/>
                      <w:szCs w:val="16"/>
                    </w:rPr>
                  </w:pPr>
                </w:p>
              </w:tc>
            </w:tr>
          </w:tbl>
          <w:p w:rsidR="003730F9" w:rsidRDefault="003730F9" w:rsidP="003730F9">
            <w:pPr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4441" w:type="dxa"/>
            <w:vAlign w:val="center"/>
          </w:tcPr>
          <w:p w:rsidR="003730F9" w:rsidRDefault="00FF7599" w:rsidP="003730F9">
            <w:pPr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Να γίνεται κ</w:t>
            </w:r>
            <w:r w:rsidR="003730F9" w:rsidRPr="00B50957">
              <w:rPr>
                <w:rFonts w:asciiTheme="minorHAnsi" w:hAnsiTheme="minorHAnsi" w:cs="Palatino Linotype"/>
                <w:b w:val="0"/>
                <w:sz w:val="24"/>
                <w:szCs w:val="24"/>
              </w:rPr>
              <w:t>αλύτερο  βούρτσισμα δοντιών</w:t>
            </w:r>
          </w:p>
        </w:tc>
        <w:tc>
          <w:tcPr>
            <w:tcW w:w="236" w:type="dxa"/>
            <w:vAlign w:val="center"/>
          </w:tcPr>
          <w:p w:rsidR="003730F9" w:rsidRPr="003730F9" w:rsidRDefault="003730F9" w:rsidP="003730F9">
            <w:pPr>
              <w:rPr>
                <w:rFonts w:asciiTheme="minorHAnsi" w:hAnsiTheme="minorHAnsi" w:cs="Palatino Linotype"/>
                <w:b w:val="0"/>
                <w:sz w:val="16"/>
                <w:szCs w:val="16"/>
              </w:rPr>
            </w:pPr>
          </w:p>
        </w:tc>
        <w:tc>
          <w:tcPr>
            <w:tcW w:w="448" w:type="dxa"/>
            <w:vAlign w:val="center"/>
          </w:tcPr>
          <w:tbl>
            <w:tblPr>
              <w:tblStyle w:val="a4"/>
              <w:tblW w:w="0" w:type="auto"/>
              <w:tblLook w:val="04A0"/>
            </w:tblPr>
            <w:tblGrid>
              <w:gridCol w:w="222"/>
            </w:tblGrid>
            <w:tr w:rsidR="003730F9" w:rsidRPr="00B26F63" w:rsidTr="00B26F63">
              <w:tc>
                <w:tcPr>
                  <w:tcW w:w="222" w:type="dxa"/>
                </w:tcPr>
                <w:p w:rsidR="003730F9" w:rsidRPr="00B26F63" w:rsidRDefault="003730F9" w:rsidP="003730F9">
                  <w:pPr>
                    <w:rPr>
                      <w:rFonts w:asciiTheme="minorHAnsi" w:hAnsiTheme="minorHAnsi" w:cs="Palatino Linotype"/>
                      <w:b w:val="0"/>
                      <w:sz w:val="16"/>
                      <w:szCs w:val="16"/>
                    </w:rPr>
                  </w:pPr>
                </w:p>
              </w:tc>
            </w:tr>
          </w:tbl>
          <w:p w:rsidR="00B26F63" w:rsidRDefault="00B26F63" w:rsidP="003730F9">
            <w:pPr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4365" w:type="dxa"/>
            <w:vAlign w:val="center"/>
          </w:tcPr>
          <w:p w:rsidR="003730F9" w:rsidRDefault="00FF7599" w:rsidP="00B26F63">
            <w:pPr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Χρειάζεται ε</w:t>
            </w:r>
            <w:r w:rsidR="003730F9" w:rsidRPr="00B50957">
              <w:rPr>
                <w:rFonts w:asciiTheme="minorHAnsi" w:hAnsiTheme="minorHAnsi" w:cs="Palatino Linotype"/>
                <w:b w:val="0"/>
                <w:sz w:val="24"/>
                <w:szCs w:val="24"/>
              </w:rPr>
              <w:t>ξέταση από ειδικό ορθοδοντικό</w:t>
            </w:r>
          </w:p>
        </w:tc>
      </w:tr>
      <w:tr w:rsidR="00A268E9" w:rsidTr="00A268E9">
        <w:trPr>
          <w:trHeight w:val="281"/>
        </w:trPr>
        <w:tc>
          <w:tcPr>
            <w:tcW w:w="448" w:type="dxa"/>
            <w:vAlign w:val="center"/>
          </w:tcPr>
          <w:tbl>
            <w:tblPr>
              <w:tblStyle w:val="a4"/>
              <w:tblW w:w="0" w:type="auto"/>
              <w:tblLook w:val="04A0"/>
            </w:tblPr>
            <w:tblGrid>
              <w:gridCol w:w="222"/>
            </w:tblGrid>
            <w:tr w:rsidR="00A268E9" w:rsidRPr="00B26F63" w:rsidTr="00BF2AC1">
              <w:tc>
                <w:tcPr>
                  <w:tcW w:w="222" w:type="dxa"/>
                </w:tcPr>
                <w:p w:rsidR="00A268E9" w:rsidRPr="00B26F63" w:rsidRDefault="00A268E9" w:rsidP="00BF2AC1">
                  <w:pPr>
                    <w:rPr>
                      <w:rFonts w:asciiTheme="minorHAnsi" w:hAnsiTheme="minorHAnsi" w:cs="Palatino Linotype"/>
                      <w:b w:val="0"/>
                      <w:sz w:val="16"/>
                      <w:szCs w:val="16"/>
                    </w:rPr>
                  </w:pPr>
                </w:p>
              </w:tc>
            </w:tr>
          </w:tbl>
          <w:p w:rsidR="00A268E9" w:rsidRDefault="00A268E9" w:rsidP="00BF2AC1">
            <w:pPr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4441" w:type="dxa"/>
            <w:vAlign w:val="center"/>
          </w:tcPr>
          <w:p w:rsidR="00A268E9" w:rsidRDefault="00A268E9" w:rsidP="00BF2AC1">
            <w:pPr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Συστήνεται χρήση στομ. δ/τος χλωρεξιδίνης</w:t>
            </w:r>
          </w:p>
        </w:tc>
        <w:tc>
          <w:tcPr>
            <w:tcW w:w="236" w:type="dxa"/>
            <w:vAlign w:val="center"/>
          </w:tcPr>
          <w:p w:rsidR="00A268E9" w:rsidRPr="003730F9" w:rsidRDefault="00A268E9" w:rsidP="00BF2AC1">
            <w:pPr>
              <w:rPr>
                <w:rFonts w:asciiTheme="minorHAnsi" w:hAnsiTheme="minorHAnsi" w:cs="Palatino Linotype"/>
                <w:b w:val="0"/>
                <w:sz w:val="16"/>
                <w:szCs w:val="16"/>
              </w:rPr>
            </w:pPr>
          </w:p>
        </w:tc>
        <w:tc>
          <w:tcPr>
            <w:tcW w:w="448" w:type="dxa"/>
            <w:vAlign w:val="center"/>
          </w:tcPr>
          <w:tbl>
            <w:tblPr>
              <w:tblStyle w:val="a4"/>
              <w:tblW w:w="0" w:type="auto"/>
              <w:tblLook w:val="04A0"/>
            </w:tblPr>
            <w:tblGrid>
              <w:gridCol w:w="222"/>
            </w:tblGrid>
            <w:tr w:rsidR="00A268E9" w:rsidRPr="00B26F63" w:rsidTr="00BF2AC1">
              <w:tc>
                <w:tcPr>
                  <w:tcW w:w="222" w:type="dxa"/>
                </w:tcPr>
                <w:p w:rsidR="00A268E9" w:rsidRPr="00B26F63" w:rsidRDefault="00A268E9" w:rsidP="00BF2AC1">
                  <w:pPr>
                    <w:rPr>
                      <w:rFonts w:asciiTheme="minorHAnsi" w:hAnsiTheme="minorHAnsi" w:cs="Palatino Linotype"/>
                      <w:b w:val="0"/>
                      <w:sz w:val="16"/>
                      <w:szCs w:val="16"/>
                    </w:rPr>
                  </w:pPr>
                </w:p>
              </w:tc>
            </w:tr>
          </w:tbl>
          <w:p w:rsidR="00A268E9" w:rsidRDefault="00A268E9" w:rsidP="00BF2AC1">
            <w:pPr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</w:p>
        </w:tc>
        <w:tc>
          <w:tcPr>
            <w:tcW w:w="4365" w:type="dxa"/>
            <w:vAlign w:val="center"/>
          </w:tcPr>
          <w:p w:rsidR="00A268E9" w:rsidRDefault="00A268E9" w:rsidP="00A268E9">
            <w:pPr>
              <w:rPr>
                <w:rFonts w:asciiTheme="minorHAnsi" w:hAnsiTheme="minorHAnsi" w:cs="Palatino Linotype"/>
                <w:b w:val="0"/>
                <w:sz w:val="24"/>
                <w:szCs w:val="24"/>
              </w:rPr>
            </w:pPr>
            <w:r>
              <w:rPr>
                <w:rFonts w:asciiTheme="minorHAnsi" w:hAnsiTheme="minorHAnsi" w:cs="Palatino Linotype"/>
                <w:b w:val="0"/>
                <w:sz w:val="24"/>
                <w:szCs w:val="24"/>
              </w:rPr>
              <w:t>Συστήνεται χρήση φθοριούχου οδοντόκρεμας υψηλής συγκέντρωσης</w:t>
            </w:r>
          </w:p>
        </w:tc>
      </w:tr>
    </w:tbl>
    <w:p w:rsidR="00B50957" w:rsidRDefault="00B50957" w:rsidP="00A268E9">
      <w:pPr>
        <w:spacing w:line="276" w:lineRule="auto"/>
        <w:rPr>
          <w:rFonts w:asciiTheme="minorHAnsi" w:hAnsiTheme="minorHAnsi" w:cs="Palatino Linotype"/>
          <w:b w:val="0"/>
          <w:sz w:val="24"/>
          <w:szCs w:val="24"/>
        </w:rPr>
      </w:pPr>
      <w:r w:rsidRPr="00B50957">
        <w:rPr>
          <w:rFonts w:asciiTheme="minorHAnsi" w:hAnsiTheme="minorHAnsi" w:cs="Palatino Linotype"/>
          <w:b w:val="0"/>
          <w:sz w:val="24"/>
          <w:szCs w:val="24"/>
        </w:rPr>
        <w:t>Σας θυμίζουμε ότι οι γονείς μπορούν να βοηθήσουν σημαντικά στην διατήρηση της στοματικής υγείας του παιδιού:</w:t>
      </w:r>
    </w:p>
    <w:p w:rsidR="00A268E9" w:rsidRPr="00A268E9" w:rsidRDefault="00A268E9" w:rsidP="00A268E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line="276" w:lineRule="auto"/>
        <w:ind w:hanging="425"/>
        <w:jc w:val="both"/>
        <w:rPr>
          <w:rFonts w:asciiTheme="minorHAnsi" w:hAnsiTheme="minorHAnsi" w:cs="Palatino Linotype"/>
          <w:b w:val="0"/>
          <w:sz w:val="24"/>
          <w:szCs w:val="24"/>
        </w:rPr>
      </w:pPr>
      <w:r w:rsidRPr="00A268E9">
        <w:rPr>
          <w:rFonts w:asciiTheme="minorHAnsi" w:hAnsiTheme="minorHAnsi" w:cs="Palatino Linotype"/>
          <w:b w:val="0"/>
          <w:sz w:val="24"/>
          <w:szCs w:val="24"/>
        </w:rPr>
        <w:t xml:space="preserve">Το σημαντικότερο για την στοματική υγεία του παιδιού είναι το </w:t>
      </w:r>
      <w:r w:rsidRPr="00A40EC1">
        <w:rPr>
          <w:rFonts w:asciiTheme="minorHAnsi" w:hAnsiTheme="minorHAnsi" w:cs="Palatino Linotype"/>
          <w:sz w:val="24"/>
          <w:szCs w:val="24"/>
        </w:rPr>
        <w:t>καθημερινό βούρτσισμα</w:t>
      </w:r>
      <w:r w:rsidRPr="00A268E9">
        <w:rPr>
          <w:rFonts w:asciiTheme="minorHAnsi" w:hAnsiTheme="minorHAnsi" w:cs="Palatino Linotype"/>
          <w:b w:val="0"/>
          <w:sz w:val="24"/>
          <w:szCs w:val="24"/>
        </w:rPr>
        <w:t xml:space="preserve"> των δοντιών, </w:t>
      </w:r>
      <w:r w:rsidRPr="00A40EC1">
        <w:rPr>
          <w:rFonts w:asciiTheme="minorHAnsi" w:hAnsiTheme="minorHAnsi" w:cs="Palatino Linotype"/>
          <w:sz w:val="24"/>
          <w:szCs w:val="24"/>
        </w:rPr>
        <w:t>2 φορές ημερησίως</w:t>
      </w:r>
      <w:r w:rsidRPr="00A268E9">
        <w:rPr>
          <w:rFonts w:asciiTheme="minorHAnsi" w:hAnsiTheme="minorHAnsi" w:cs="Palatino Linotype"/>
          <w:b w:val="0"/>
          <w:sz w:val="24"/>
          <w:szCs w:val="24"/>
        </w:rPr>
        <w:t xml:space="preserve"> τουλάχιστον, μία μετά το βραδινό γεύμα. Εάν το παιδί έχει τη δυνατότητα βουρτσίζει μόνο του, με ελάχιστη ποσότητα φθοριούχου οδοντόκρεμας, (μέγεθος μικρού μπιζελιού/ φακής), υπό την επίβλεψή σας. </w:t>
      </w:r>
    </w:p>
    <w:p w:rsidR="00A268E9" w:rsidRPr="00A268E9" w:rsidRDefault="00A268E9" w:rsidP="00A268E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line="276" w:lineRule="auto"/>
        <w:ind w:hanging="425"/>
        <w:jc w:val="both"/>
        <w:rPr>
          <w:rFonts w:asciiTheme="minorHAnsi" w:hAnsiTheme="minorHAnsi" w:cs="Palatino Linotype"/>
          <w:b w:val="0"/>
          <w:sz w:val="24"/>
          <w:szCs w:val="24"/>
        </w:rPr>
      </w:pPr>
      <w:r w:rsidRPr="00A268E9">
        <w:rPr>
          <w:rFonts w:asciiTheme="minorHAnsi" w:hAnsiTheme="minorHAnsi" w:cs="Palatino Linotype"/>
          <w:b w:val="0"/>
          <w:sz w:val="24"/>
          <w:szCs w:val="24"/>
        </w:rPr>
        <w:t xml:space="preserve">Σε παιδιά με αδυναμία εκτέλεσης βουρτσίσματος, ο γονιός ή φροντιστής βουρτσίζει ακόμα και χωρίς οδοντόκρεμα. Χρησιμοποιείται οδοντόβουρτσα με </w:t>
      </w:r>
      <w:r w:rsidRPr="00A40EC1">
        <w:rPr>
          <w:rFonts w:asciiTheme="minorHAnsi" w:hAnsiTheme="minorHAnsi" w:cs="Palatino Linotype"/>
          <w:sz w:val="24"/>
          <w:szCs w:val="24"/>
        </w:rPr>
        <w:t>ζελέ χλωρεξιδίνης</w:t>
      </w:r>
      <w:r w:rsidRPr="00A268E9">
        <w:rPr>
          <w:rFonts w:asciiTheme="minorHAnsi" w:hAnsiTheme="minorHAnsi" w:cs="Palatino Linotype"/>
          <w:b w:val="0"/>
          <w:sz w:val="24"/>
          <w:szCs w:val="24"/>
        </w:rPr>
        <w:t xml:space="preserve">. Εάν είναι αδύνατη και η χρήση οδοντόβουρτσας, μπορεί να χρησιμοποιηθεί γάζα εμποτισμένη με δ/μα χλωρεξιδίνης. </w:t>
      </w:r>
    </w:p>
    <w:p w:rsidR="00A268E9" w:rsidRPr="00A268E9" w:rsidRDefault="00A268E9" w:rsidP="00A268E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line="276" w:lineRule="auto"/>
        <w:ind w:hanging="425"/>
        <w:jc w:val="both"/>
        <w:rPr>
          <w:rFonts w:asciiTheme="minorHAnsi" w:hAnsiTheme="minorHAnsi" w:cs="Palatino Linotype"/>
          <w:b w:val="0"/>
          <w:sz w:val="24"/>
          <w:szCs w:val="24"/>
        </w:rPr>
      </w:pPr>
      <w:r w:rsidRPr="00A268E9">
        <w:rPr>
          <w:rFonts w:asciiTheme="minorHAnsi" w:hAnsiTheme="minorHAnsi" w:cs="Palatino Linotype"/>
          <w:b w:val="0"/>
          <w:sz w:val="24"/>
          <w:szCs w:val="24"/>
        </w:rPr>
        <w:t xml:space="preserve">Σημαντικότερο μέτρο πρόληψης είναι ο </w:t>
      </w:r>
      <w:r w:rsidRPr="00A40EC1">
        <w:rPr>
          <w:rFonts w:asciiTheme="minorHAnsi" w:hAnsiTheme="minorHAnsi" w:cs="Palatino Linotype"/>
          <w:sz w:val="24"/>
          <w:szCs w:val="24"/>
        </w:rPr>
        <w:t>έλεγχος του διαιτολογίου</w:t>
      </w:r>
      <w:r w:rsidRPr="00A268E9">
        <w:rPr>
          <w:rFonts w:asciiTheme="minorHAnsi" w:hAnsiTheme="minorHAnsi" w:cs="Palatino Linotype"/>
          <w:b w:val="0"/>
          <w:sz w:val="24"/>
          <w:szCs w:val="24"/>
        </w:rPr>
        <w:t xml:space="preserve">. Να θυμάστε ότι γλυκά και ποτά με ζάχαρη (αναψυκτικά, χυμοί με ζάχαρη, σοκολατούχο γάλα, κ.α.) είναι βλαπτικά για τα δόντια και για τη γενική υγεία του παιδιού. Γλυκά με εξαιρετικά </w:t>
      </w:r>
      <w:r w:rsidRPr="00A40EC1">
        <w:rPr>
          <w:rFonts w:asciiTheme="minorHAnsi" w:hAnsiTheme="minorHAnsi" w:cs="Palatino Linotype"/>
          <w:sz w:val="24"/>
          <w:szCs w:val="24"/>
        </w:rPr>
        <w:t>κολλώδη υφή</w:t>
      </w:r>
      <w:r w:rsidRPr="00A268E9">
        <w:rPr>
          <w:rFonts w:asciiTheme="minorHAnsi" w:hAnsiTheme="minorHAnsi" w:cs="Palatino Linotype"/>
          <w:b w:val="0"/>
          <w:sz w:val="24"/>
          <w:szCs w:val="24"/>
        </w:rPr>
        <w:t xml:space="preserve"> όπως οι καραμέλες, μπισκότα, τσίχλες με ζάχαρη, πρέπει να αποφεύγονται.</w:t>
      </w:r>
    </w:p>
    <w:p w:rsidR="00A268E9" w:rsidRPr="00A268E9" w:rsidRDefault="00A268E9" w:rsidP="00A268E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line="276" w:lineRule="auto"/>
        <w:ind w:hanging="425"/>
        <w:jc w:val="both"/>
        <w:rPr>
          <w:rFonts w:asciiTheme="minorHAnsi" w:hAnsiTheme="minorHAnsi" w:cs="Palatino Linotype"/>
          <w:b w:val="0"/>
          <w:sz w:val="24"/>
          <w:szCs w:val="24"/>
        </w:rPr>
      </w:pPr>
      <w:r w:rsidRPr="00A268E9">
        <w:rPr>
          <w:rFonts w:asciiTheme="minorHAnsi" w:hAnsiTheme="minorHAnsi" w:cs="Palatino Linotype"/>
          <w:b w:val="0"/>
          <w:sz w:val="24"/>
          <w:szCs w:val="24"/>
        </w:rPr>
        <w:t xml:space="preserve">Είναι προτιμότερο όποιο </w:t>
      </w:r>
      <w:r w:rsidRPr="00A40EC1">
        <w:rPr>
          <w:rFonts w:asciiTheme="minorHAnsi" w:hAnsiTheme="minorHAnsi" w:cs="Palatino Linotype"/>
          <w:sz w:val="24"/>
          <w:szCs w:val="24"/>
        </w:rPr>
        <w:t>γλυκό</w:t>
      </w:r>
      <w:r w:rsidRPr="00A268E9">
        <w:rPr>
          <w:rFonts w:asciiTheme="minorHAnsi" w:hAnsiTheme="minorHAnsi" w:cs="Palatino Linotype"/>
          <w:b w:val="0"/>
          <w:sz w:val="24"/>
          <w:szCs w:val="24"/>
        </w:rPr>
        <w:t xml:space="preserve"> προσφέρεται στα παιδιά να </w:t>
      </w:r>
      <w:r w:rsidRPr="00A40EC1">
        <w:rPr>
          <w:rFonts w:asciiTheme="minorHAnsi" w:hAnsiTheme="minorHAnsi" w:cs="Palatino Linotype"/>
          <w:sz w:val="24"/>
          <w:szCs w:val="24"/>
        </w:rPr>
        <w:t xml:space="preserve">καταναλώνεται μαζί με το γεύμα </w:t>
      </w:r>
      <w:r w:rsidRPr="00A268E9">
        <w:rPr>
          <w:rFonts w:asciiTheme="minorHAnsi" w:hAnsiTheme="minorHAnsi" w:cs="Palatino Linotype"/>
          <w:b w:val="0"/>
          <w:sz w:val="24"/>
          <w:szCs w:val="24"/>
        </w:rPr>
        <w:t>και να ακολουθεί βούρτσισμα ή έστω ξέπλυμα με νερό. Προτιμάτε φρέσκα φρούτα από χυμούς και αναψυκτικά.</w:t>
      </w:r>
    </w:p>
    <w:p w:rsidR="00A268E9" w:rsidRPr="00A268E9" w:rsidRDefault="00A268E9" w:rsidP="00A268E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line="276" w:lineRule="auto"/>
        <w:ind w:hanging="425"/>
        <w:jc w:val="both"/>
        <w:rPr>
          <w:rFonts w:asciiTheme="minorHAnsi" w:hAnsiTheme="minorHAnsi" w:cs="Palatino Linotype"/>
          <w:b w:val="0"/>
          <w:sz w:val="24"/>
          <w:szCs w:val="24"/>
        </w:rPr>
      </w:pPr>
      <w:r w:rsidRPr="00A40EC1">
        <w:rPr>
          <w:rFonts w:asciiTheme="minorHAnsi" w:hAnsiTheme="minorHAnsi" w:cs="Palatino Linotype"/>
          <w:sz w:val="24"/>
          <w:szCs w:val="24"/>
        </w:rPr>
        <w:t>Ελέγχετε</w:t>
      </w:r>
      <w:r w:rsidRPr="00A268E9">
        <w:rPr>
          <w:rFonts w:asciiTheme="minorHAnsi" w:hAnsiTheme="minorHAnsi" w:cs="Palatino Linotype"/>
          <w:b w:val="0"/>
          <w:sz w:val="24"/>
          <w:szCs w:val="24"/>
        </w:rPr>
        <w:t xml:space="preserve"> συχνά τα δόντια και τα ούλα του παιδιού για τυχόν προβλήματα.</w:t>
      </w:r>
    </w:p>
    <w:p w:rsidR="00A268E9" w:rsidRPr="00A268E9" w:rsidRDefault="00A268E9" w:rsidP="00A268E9">
      <w:pPr>
        <w:numPr>
          <w:ilvl w:val="0"/>
          <w:numId w:val="3"/>
        </w:numPr>
        <w:suppressAutoHyphens w:val="0"/>
        <w:autoSpaceDE w:val="0"/>
        <w:autoSpaceDN w:val="0"/>
        <w:adjustRightInd w:val="0"/>
        <w:spacing w:line="276" w:lineRule="auto"/>
        <w:ind w:hanging="425"/>
        <w:jc w:val="both"/>
        <w:rPr>
          <w:rFonts w:asciiTheme="minorHAnsi" w:hAnsiTheme="minorHAnsi" w:cs="Palatino Linotype"/>
          <w:b w:val="0"/>
          <w:sz w:val="24"/>
          <w:szCs w:val="24"/>
        </w:rPr>
      </w:pPr>
      <w:r w:rsidRPr="00A268E9">
        <w:rPr>
          <w:rFonts w:asciiTheme="minorHAnsi" w:hAnsiTheme="minorHAnsi" w:cs="Palatino Linotype"/>
          <w:b w:val="0"/>
          <w:sz w:val="24"/>
          <w:szCs w:val="24"/>
        </w:rPr>
        <w:t>Έλεγχος του παιδιού και φθορίωση πραγματοποιείται 2 φορές το χρόνο τουλάχιστον.</w:t>
      </w:r>
    </w:p>
    <w:p w:rsidR="00B50957" w:rsidRPr="00A268E9" w:rsidRDefault="00A268E9" w:rsidP="00A268E9">
      <w:pPr>
        <w:tabs>
          <w:tab w:val="num" w:pos="0"/>
        </w:tabs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="Palatino Linotype"/>
          <w:b w:val="0"/>
          <w:sz w:val="24"/>
          <w:szCs w:val="24"/>
        </w:rPr>
      </w:pPr>
      <w:r w:rsidRPr="00A268E9">
        <w:rPr>
          <w:rFonts w:asciiTheme="minorHAnsi" w:hAnsiTheme="minorHAnsi" w:cs="Palatino Linotype"/>
          <w:b w:val="0"/>
          <w:sz w:val="24"/>
          <w:szCs w:val="24"/>
        </w:rPr>
        <w:t>Τέλος σας υπενθυμίζουμε ότι μπορείτε να απευθυνθείτε στον οδοντίατρο για διδασκαλία στοματικής υγιεινής και έλεγχο για εσάς και το παιδί.</w:t>
      </w:r>
    </w:p>
    <w:p w:rsidR="004D29C2" w:rsidRPr="00A268E9" w:rsidRDefault="00B26F63" w:rsidP="00A268E9">
      <w:pPr>
        <w:spacing w:line="276" w:lineRule="auto"/>
        <w:rPr>
          <w:rStyle w:val="-"/>
          <w:rFonts w:asciiTheme="minorHAnsi" w:hAnsiTheme="minorHAnsi" w:cs="Palatino Linotype"/>
          <w:b w:val="0"/>
          <w:color w:val="auto"/>
          <w:sz w:val="24"/>
          <w:szCs w:val="24"/>
          <w:u w:val="none"/>
        </w:rPr>
      </w:pPr>
      <w:r w:rsidRPr="00135F12">
        <w:rPr>
          <w:rFonts w:asciiTheme="minorHAnsi" w:hAnsiTheme="minorHAnsi" w:cs="Palatino Linotype"/>
          <w:b w:val="0"/>
          <w:sz w:val="24"/>
          <w:szCs w:val="24"/>
        </w:rPr>
        <w:t>Με εκτίμηση</w:t>
      </w:r>
      <w:r>
        <w:rPr>
          <w:rFonts w:asciiTheme="minorHAnsi" w:hAnsiTheme="minorHAnsi" w:cs="Palatino Linotype"/>
          <w:b w:val="0"/>
          <w:sz w:val="24"/>
          <w:szCs w:val="24"/>
        </w:rPr>
        <w:t>,</w:t>
      </w:r>
    </w:p>
    <w:tbl>
      <w:tblPr>
        <w:tblStyle w:val="a4"/>
        <w:tblW w:w="10456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951"/>
        <w:gridCol w:w="3544"/>
        <w:gridCol w:w="2268"/>
        <w:gridCol w:w="2693"/>
      </w:tblGrid>
      <w:tr w:rsidR="00B26F63" w:rsidTr="00A40EC1">
        <w:tc>
          <w:tcPr>
            <w:tcW w:w="1951" w:type="dxa"/>
          </w:tcPr>
          <w:p w:rsidR="00B26F63" w:rsidRPr="00315F13" w:rsidRDefault="00B26F63" w:rsidP="009C67D2">
            <w:pPr>
              <w:rPr>
                <w:rStyle w:val="-"/>
                <w:rFonts w:asciiTheme="minorHAnsi" w:hAnsiTheme="minorHAnsi" w:cs="Palatino Linotype"/>
                <w:bCs/>
                <w:color w:val="000000"/>
                <w:sz w:val="24"/>
                <w:szCs w:val="24"/>
                <w:u w:val="none"/>
              </w:rPr>
            </w:pPr>
            <w:r w:rsidRPr="009C67D2">
              <w:rPr>
                <w:rStyle w:val="-"/>
                <w:rFonts w:asciiTheme="minorHAnsi" w:hAnsiTheme="minorHAnsi" w:cs="Palatino Linotype"/>
                <w:bCs/>
                <w:color w:val="000000"/>
                <w:u w:val="none"/>
              </w:rPr>
              <w:lastRenderedPageBreak/>
              <w:t>Ο</w:t>
            </w:r>
            <w:r w:rsidR="009C67D2" w:rsidRPr="009C67D2">
              <w:rPr>
                <w:rStyle w:val="-"/>
                <w:rFonts w:asciiTheme="minorHAnsi" w:hAnsiTheme="minorHAnsi" w:cs="Palatino Linotype"/>
                <w:bCs/>
                <w:color w:val="000000"/>
                <w:u w:val="none"/>
              </w:rPr>
              <w:t>/Η</w:t>
            </w:r>
            <w:r w:rsidR="009C67D2">
              <w:rPr>
                <w:rStyle w:val="-"/>
                <w:rFonts w:asciiTheme="minorHAnsi" w:hAnsiTheme="minorHAnsi" w:cs="Palatino Linotype"/>
                <w:bCs/>
                <w:color w:val="000000"/>
                <w:sz w:val="24"/>
                <w:szCs w:val="24"/>
                <w:u w:val="none"/>
              </w:rPr>
              <w:t xml:space="preserve"> </w:t>
            </w:r>
            <w:r w:rsidRPr="009C67D2">
              <w:rPr>
                <w:rStyle w:val="-"/>
                <w:rFonts w:asciiTheme="minorHAnsi" w:hAnsiTheme="minorHAnsi" w:cs="Palatino Linotype"/>
                <w:bCs/>
                <w:color w:val="000000"/>
                <w:u w:val="none"/>
              </w:rPr>
              <w:t>Οδοντίατρος</w:t>
            </w:r>
            <w:r>
              <w:rPr>
                <w:rStyle w:val="-"/>
                <w:rFonts w:asciiTheme="minorHAnsi" w:hAnsiTheme="minorHAnsi" w:cs="Palatino Linotype"/>
                <w:bCs/>
                <w:color w:val="000000"/>
                <w:sz w:val="24"/>
                <w:szCs w:val="24"/>
                <w:u w:val="none"/>
              </w:rPr>
              <w:t xml:space="preserve">, </w:t>
            </w:r>
          </w:p>
        </w:tc>
        <w:tc>
          <w:tcPr>
            <w:tcW w:w="3544" w:type="dxa"/>
          </w:tcPr>
          <w:p w:rsidR="00B26F63" w:rsidRPr="005C392F" w:rsidRDefault="00B26F63" w:rsidP="004E346A">
            <w:pPr>
              <w:rPr>
                <w:rStyle w:val="-"/>
                <w:rFonts w:asciiTheme="minorHAnsi" w:hAnsiTheme="minorHAnsi" w:cs="Palatino Linotype"/>
                <w:b w:val="0"/>
                <w:bCs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68" w:type="dxa"/>
          </w:tcPr>
          <w:p w:rsidR="00B26F63" w:rsidRPr="009C67D2" w:rsidRDefault="00A40EC1" w:rsidP="0078717A">
            <w:pPr>
              <w:rPr>
                <w:rStyle w:val="-"/>
                <w:rFonts w:asciiTheme="minorHAnsi" w:hAnsiTheme="minorHAnsi" w:cs="Palatino Linotype"/>
                <w:bCs/>
                <w:color w:val="000000"/>
                <w:u w:val="none"/>
              </w:rPr>
            </w:pPr>
            <w:r>
              <w:rPr>
                <w:rStyle w:val="-"/>
                <w:rFonts w:asciiTheme="minorHAnsi" w:hAnsiTheme="minorHAnsi" w:cs="Palatino Linotype"/>
                <w:b w:val="0"/>
                <w:bCs/>
                <w:color w:val="000000"/>
                <w:u w:val="none"/>
              </w:rPr>
              <w:t xml:space="preserve">   </w:t>
            </w:r>
            <w:r w:rsidR="0078717A">
              <w:rPr>
                <w:rStyle w:val="-"/>
                <w:rFonts w:asciiTheme="minorHAnsi" w:hAnsiTheme="minorHAnsi" w:cs="Palatino Linotype"/>
                <w:b w:val="0"/>
                <w:bCs/>
                <w:color w:val="000000"/>
                <w:u w:val="none"/>
              </w:rPr>
              <w:t xml:space="preserve">του </w:t>
            </w:r>
            <w:r w:rsidR="00B26F63" w:rsidRPr="009C67D2">
              <w:rPr>
                <w:rStyle w:val="-"/>
                <w:rFonts w:asciiTheme="minorHAnsi" w:hAnsiTheme="minorHAnsi" w:cs="Palatino Linotype"/>
                <w:bCs/>
                <w:color w:val="000000"/>
                <w:u w:val="none"/>
              </w:rPr>
              <w:t>Κέντρου Υγείας</w:t>
            </w:r>
          </w:p>
        </w:tc>
        <w:tc>
          <w:tcPr>
            <w:tcW w:w="2693" w:type="dxa"/>
          </w:tcPr>
          <w:p w:rsidR="00B26F63" w:rsidRPr="005C392F" w:rsidRDefault="00B26F63" w:rsidP="004E346A">
            <w:pPr>
              <w:rPr>
                <w:rStyle w:val="-"/>
                <w:rFonts w:asciiTheme="minorHAnsi" w:hAnsiTheme="minorHAnsi" w:cs="Palatino Linotype"/>
                <w:b w:val="0"/>
                <w:bCs/>
                <w:color w:val="000000"/>
                <w:sz w:val="24"/>
                <w:szCs w:val="24"/>
                <w:u w:val="none"/>
              </w:rPr>
            </w:pPr>
          </w:p>
        </w:tc>
      </w:tr>
    </w:tbl>
    <w:p w:rsidR="00DC40E8" w:rsidRPr="00135F12" w:rsidRDefault="00DC40E8" w:rsidP="00A40EC1">
      <w:pPr>
        <w:rPr>
          <w:rFonts w:asciiTheme="minorHAnsi" w:hAnsiTheme="minorHAnsi"/>
        </w:rPr>
      </w:pPr>
    </w:p>
    <w:sectPr w:rsidR="00DC40E8" w:rsidRPr="00135F12" w:rsidSect="000347F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37" w:right="851" w:bottom="737" w:left="90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0BD6" w:rsidRDefault="00DB0BD6" w:rsidP="00826FCB">
      <w:r>
        <w:separator/>
      </w:r>
    </w:p>
  </w:endnote>
  <w:endnote w:type="continuationSeparator" w:id="1">
    <w:p w:rsidR="00DB0BD6" w:rsidRDefault="00DB0BD6" w:rsidP="00826F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DaunPenh">
    <w:panose1 w:val="01010101010101010101"/>
    <w:charset w:val="00"/>
    <w:family w:val="auto"/>
    <w:pitch w:val="variable"/>
    <w:sig w:usb0="00000003" w:usb1="00000000" w:usb2="0001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91E" w:rsidRDefault="007E691E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91E" w:rsidRDefault="007E691E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91E" w:rsidRDefault="007E691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0BD6" w:rsidRDefault="00DB0BD6" w:rsidP="00826FCB">
      <w:r>
        <w:separator/>
      </w:r>
    </w:p>
  </w:footnote>
  <w:footnote w:type="continuationSeparator" w:id="1">
    <w:p w:rsidR="00DB0BD6" w:rsidRDefault="00DB0BD6" w:rsidP="00826FC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91E" w:rsidRDefault="007E691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FCB" w:rsidRPr="00826FCB" w:rsidRDefault="00A6503E" w:rsidP="005C392F">
    <w:pPr>
      <w:pStyle w:val="a5"/>
      <w:ind w:right="140"/>
      <w:jc w:val="right"/>
      <w:rPr>
        <w:b w:val="0"/>
        <w:sz w:val="16"/>
        <w:szCs w:val="16"/>
      </w:rPr>
    </w:pPr>
    <w:r>
      <w:rPr>
        <w:b w:val="0"/>
        <w:sz w:val="16"/>
        <w:szCs w:val="16"/>
      </w:rPr>
      <w:t xml:space="preserve">Δελτίο </w:t>
    </w:r>
    <w:r w:rsidR="00826FCB" w:rsidRPr="00826FCB">
      <w:rPr>
        <w:b w:val="0"/>
        <w:sz w:val="16"/>
        <w:szCs w:val="16"/>
      </w:rPr>
      <w:t xml:space="preserve"> </w:t>
    </w:r>
    <w:r w:rsidR="004D29C2">
      <w:rPr>
        <w:b w:val="0"/>
        <w:sz w:val="16"/>
        <w:szCs w:val="16"/>
      </w:rPr>
      <w:t>4</w:t>
    </w:r>
    <w:r w:rsidR="007E691E">
      <w:rPr>
        <w:b w:val="0"/>
        <w:sz w:val="16"/>
        <w:szCs w:val="16"/>
      </w:rPr>
      <w:t>ε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691E" w:rsidRDefault="007E691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284"/>
        </w:tabs>
        <w:ind w:left="284" w:firstLine="0"/>
      </w:pPr>
      <w:rPr>
        <w:rFonts w:ascii="Wingdings" w:hAnsi="Wingdings"/>
      </w:rPr>
    </w:lvl>
  </w:abstractNum>
  <w:abstractNum w:abstractNumId="2">
    <w:nsid w:val="2BB5040D"/>
    <w:multiLevelType w:val="multilevel"/>
    <w:tmpl w:val="35C66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5F12"/>
    <w:rsid w:val="000141EF"/>
    <w:rsid w:val="00022810"/>
    <w:rsid w:val="000347F7"/>
    <w:rsid w:val="000828E4"/>
    <w:rsid w:val="00085B68"/>
    <w:rsid w:val="000A3E25"/>
    <w:rsid w:val="000C40E9"/>
    <w:rsid w:val="000C7409"/>
    <w:rsid w:val="000D48FC"/>
    <w:rsid w:val="00106CBF"/>
    <w:rsid w:val="00107017"/>
    <w:rsid w:val="00112C5F"/>
    <w:rsid w:val="00125E71"/>
    <w:rsid w:val="00135F12"/>
    <w:rsid w:val="001568DA"/>
    <w:rsid w:val="00157E3F"/>
    <w:rsid w:val="001D7E10"/>
    <w:rsid w:val="00235A74"/>
    <w:rsid w:val="00235D5D"/>
    <w:rsid w:val="00280BB1"/>
    <w:rsid w:val="002B5FC4"/>
    <w:rsid w:val="002C07A1"/>
    <w:rsid w:val="00307509"/>
    <w:rsid w:val="00315F13"/>
    <w:rsid w:val="00347F12"/>
    <w:rsid w:val="003653A4"/>
    <w:rsid w:val="003730F9"/>
    <w:rsid w:val="00374A13"/>
    <w:rsid w:val="00395108"/>
    <w:rsid w:val="003D4AC0"/>
    <w:rsid w:val="003E4E86"/>
    <w:rsid w:val="003F5E19"/>
    <w:rsid w:val="00480D21"/>
    <w:rsid w:val="00481B85"/>
    <w:rsid w:val="00490CAB"/>
    <w:rsid w:val="004B1899"/>
    <w:rsid w:val="004B75CA"/>
    <w:rsid w:val="004D29C2"/>
    <w:rsid w:val="004F7319"/>
    <w:rsid w:val="005101C0"/>
    <w:rsid w:val="00514276"/>
    <w:rsid w:val="00530289"/>
    <w:rsid w:val="0054143F"/>
    <w:rsid w:val="005569B1"/>
    <w:rsid w:val="00561680"/>
    <w:rsid w:val="00584F6D"/>
    <w:rsid w:val="005B2FF1"/>
    <w:rsid w:val="005B32BC"/>
    <w:rsid w:val="005C392F"/>
    <w:rsid w:val="005E4F7F"/>
    <w:rsid w:val="00604D07"/>
    <w:rsid w:val="00617CA2"/>
    <w:rsid w:val="00691BF3"/>
    <w:rsid w:val="006D141F"/>
    <w:rsid w:val="00713C62"/>
    <w:rsid w:val="007306F9"/>
    <w:rsid w:val="00731D5B"/>
    <w:rsid w:val="00736316"/>
    <w:rsid w:val="00753571"/>
    <w:rsid w:val="007725E2"/>
    <w:rsid w:val="00772984"/>
    <w:rsid w:val="0078717A"/>
    <w:rsid w:val="007A1D2E"/>
    <w:rsid w:val="007D6649"/>
    <w:rsid w:val="007E691E"/>
    <w:rsid w:val="007F4CA4"/>
    <w:rsid w:val="00826FCB"/>
    <w:rsid w:val="00844A80"/>
    <w:rsid w:val="0087322E"/>
    <w:rsid w:val="008756BF"/>
    <w:rsid w:val="008C59DC"/>
    <w:rsid w:val="008D0109"/>
    <w:rsid w:val="008F0FA7"/>
    <w:rsid w:val="008F5BA9"/>
    <w:rsid w:val="008F63B3"/>
    <w:rsid w:val="00913C1C"/>
    <w:rsid w:val="009417FE"/>
    <w:rsid w:val="0095221E"/>
    <w:rsid w:val="009529D0"/>
    <w:rsid w:val="009565BE"/>
    <w:rsid w:val="009B623C"/>
    <w:rsid w:val="009C67D2"/>
    <w:rsid w:val="009D2BF4"/>
    <w:rsid w:val="00A00007"/>
    <w:rsid w:val="00A01DB7"/>
    <w:rsid w:val="00A11189"/>
    <w:rsid w:val="00A268E9"/>
    <w:rsid w:val="00A40EC1"/>
    <w:rsid w:val="00A6503E"/>
    <w:rsid w:val="00A80B77"/>
    <w:rsid w:val="00A96001"/>
    <w:rsid w:val="00AA281F"/>
    <w:rsid w:val="00AD2DB4"/>
    <w:rsid w:val="00AE3CE8"/>
    <w:rsid w:val="00B26F63"/>
    <w:rsid w:val="00B50957"/>
    <w:rsid w:val="00B714BF"/>
    <w:rsid w:val="00BA2458"/>
    <w:rsid w:val="00BC5DC5"/>
    <w:rsid w:val="00BD4CCE"/>
    <w:rsid w:val="00C004C5"/>
    <w:rsid w:val="00C134EC"/>
    <w:rsid w:val="00C47BCB"/>
    <w:rsid w:val="00C557C0"/>
    <w:rsid w:val="00D46BB2"/>
    <w:rsid w:val="00DB0BD6"/>
    <w:rsid w:val="00DB13D6"/>
    <w:rsid w:val="00DC40E8"/>
    <w:rsid w:val="00E15023"/>
    <w:rsid w:val="00E5382C"/>
    <w:rsid w:val="00E7451A"/>
    <w:rsid w:val="00EB0784"/>
    <w:rsid w:val="00EF2B1E"/>
    <w:rsid w:val="00F56B14"/>
    <w:rsid w:val="00F815F8"/>
    <w:rsid w:val="00F8706C"/>
    <w:rsid w:val="00FB1791"/>
    <w:rsid w:val="00FB4633"/>
    <w:rsid w:val="00FB5428"/>
    <w:rsid w:val="00FE1A6D"/>
    <w:rsid w:val="00FF7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F12"/>
    <w:pPr>
      <w:suppressAutoHyphens/>
    </w:pPr>
    <w:rPr>
      <w:rFonts w:ascii="Arial" w:eastAsia="Calibri" w:hAnsi="Arial" w:cs="Arial"/>
      <w:b/>
      <w:lang w:eastAsia="ar-SA"/>
    </w:rPr>
  </w:style>
  <w:style w:type="paragraph" w:styleId="5">
    <w:name w:val="heading 5"/>
    <w:basedOn w:val="a"/>
    <w:next w:val="a"/>
    <w:link w:val="5Char"/>
    <w:semiHidden/>
    <w:unhideWhenUsed/>
    <w:qFormat/>
    <w:rsid w:val="00135F12"/>
    <w:pPr>
      <w:keepNext/>
      <w:numPr>
        <w:ilvl w:val="4"/>
        <w:numId w:val="2"/>
      </w:numPr>
      <w:spacing w:line="360" w:lineRule="auto"/>
      <w:jc w:val="center"/>
      <w:outlineLvl w:val="4"/>
    </w:pPr>
    <w:rPr>
      <w:rFonts w:eastAsia="Times New Roman"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Char">
    <w:name w:val="Επικεφαλίδα 5 Char"/>
    <w:basedOn w:val="a0"/>
    <w:link w:val="5"/>
    <w:semiHidden/>
    <w:rsid w:val="00135F12"/>
    <w:rPr>
      <w:rFonts w:ascii="Arial" w:eastAsia="Times New Roman" w:hAnsi="Arial" w:cs="Arial"/>
      <w:b/>
      <w:bCs/>
      <w:szCs w:val="20"/>
      <w:lang w:eastAsia="ar-SA"/>
    </w:rPr>
  </w:style>
  <w:style w:type="character" w:styleId="-">
    <w:name w:val="Hyperlink"/>
    <w:basedOn w:val="a0"/>
    <w:unhideWhenUsed/>
    <w:rsid w:val="00135F12"/>
    <w:rPr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135F1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35F12"/>
    <w:rPr>
      <w:rFonts w:ascii="Tahoma" w:eastAsia="Calibri" w:hAnsi="Tahoma" w:cs="Tahoma"/>
      <w:b/>
      <w:sz w:val="16"/>
      <w:szCs w:val="16"/>
      <w:lang w:eastAsia="ar-SA"/>
    </w:rPr>
  </w:style>
  <w:style w:type="table" w:styleId="a4">
    <w:name w:val="Table Grid"/>
    <w:basedOn w:val="a1"/>
    <w:uiPriority w:val="59"/>
    <w:rsid w:val="00135F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0"/>
    <w:uiPriority w:val="99"/>
    <w:semiHidden/>
    <w:unhideWhenUsed/>
    <w:rsid w:val="00826FCB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5"/>
    <w:uiPriority w:val="99"/>
    <w:semiHidden/>
    <w:rsid w:val="00826FCB"/>
    <w:rPr>
      <w:rFonts w:ascii="Arial" w:eastAsia="Calibri" w:hAnsi="Arial" w:cs="Arial"/>
      <w:b/>
      <w:lang w:eastAsia="ar-SA"/>
    </w:rPr>
  </w:style>
  <w:style w:type="paragraph" w:styleId="a6">
    <w:name w:val="footer"/>
    <w:basedOn w:val="a"/>
    <w:link w:val="Char1"/>
    <w:uiPriority w:val="99"/>
    <w:semiHidden/>
    <w:unhideWhenUsed/>
    <w:rsid w:val="00826FCB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6"/>
    <w:uiPriority w:val="99"/>
    <w:semiHidden/>
    <w:rsid w:val="00826FCB"/>
    <w:rPr>
      <w:rFonts w:ascii="Arial" w:eastAsia="Calibri" w:hAnsi="Arial" w:cs="Arial"/>
      <w:b/>
      <w:lang w:eastAsia="ar-SA"/>
    </w:rPr>
  </w:style>
  <w:style w:type="paragraph" w:styleId="a7">
    <w:name w:val="List Paragraph"/>
    <w:basedOn w:val="a"/>
    <w:uiPriority w:val="34"/>
    <w:qFormat/>
    <w:rsid w:val="00C004C5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374A13"/>
    <w:rPr>
      <w:sz w:val="16"/>
      <w:szCs w:val="16"/>
    </w:rPr>
  </w:style>
  <w:style w:type="paragraph" w:styleId="a9">
    <w:name w:val="annotation text"/>
    <w:basedOn w:val="a"/>
    <w:link w:val="Char2"/>
    <w:uiPriority w:val="99"/>
    <w:semiHidden/>
    <w:unhideWhenUsed/>
    <w:rsid w:val="00374A13"/>
    <w:rPr>
      <w:sz w:val="20"/>
      <w:szCs w:val="20"/>
    </w:rPr>
  </w:style>
  <w:style w:type="character" w:customStyle="1" w:styleId="Char2">
    <w:name w:val="Κείμενο σχολίου Char"/>
    <w:basedOn w:val="a0"/>
    <w:link w:val="a9"/>
    <w:uiPriority w:val="99"/>
    <w:semiHidden/>
    <w:rsid w:val="00374A13"/>
    <w:rPr>
      <w:rFonts w:ascii="Arial" w:eastAsia="Calibri" w:hAnsi="Arial" w:cs="Arial"/>
      <w:b/>
      <w:sz w:val="20"/>
      <w:szCs w:val="20"/>
      <w:lang w:eastAsia="ar-SA"/>
    </w:rPr>
  </w:style>
  <w:style w:type="paragraph" w:styleId="aa">
    <w:name w:val="annotation subject"/>
    <w:basedOn w:val="a9"/>
    <w:next w:val="a9"/>
    <w:link w:val="Char3"/>
    <w:uiPriority w:val="99"/>
    <w:semiHidden/>
    <w:unhideWhenUsed/>
    <w:rsid w:val="00374A13"/>
    <w:rPr>
      <w:bCs/>
    </w:rPr>
  </w:style>
  <w:style w:type="character" w:customStyle="1" w:styleId="Char3">
    <w:name w:val="Θέμα σχολίου Char"/>
    <w:basedOn w:val="Char2"/>
    <w:link w:val="aa"/>
    <w:uiPriority w:val="99"/>
    <w:semiHidden/>
    <w:rsid w:val="00374A13"/>
    <w:rPr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75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D080F3CC-1406-40FD-9429-2F9F0A784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LitsasP</dc:creator>
  <cp:lastModifiedBy>user</cp:lastModifiedBy>
  <cp:revision>3</cp:revision>
  <cp:lastPrinted>2017-09-27T07:43:00Z</cp:lastPrinted>
  <dcterms:created xsi:type="dcterms:W3CDTF">2018-01-30T10:04:00Z</dcterms:created>
  <dcterms:modified xsi:type="dcterms:W3CDTF">2018-01-30T10:04:00Z</dcterms:modified>
</cp:coreProperties>
</file>